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9E" w:rsidRPr="0095683A" w:rsidRDefault="006C189E" w:rsidP="005A643A">
      <w:pPr>
        <w:jc w:val="center"/>
        <w:rPr>
          <w:rFonts w:ascii="Arial" w:hAnsi="Arial" w:cs="Arial"/>
        </w:rPr>
      </w:pPr>
      <w:bookmarkStart w:id="0" w:name="_GoBack"/>
      <w:bookmarkEnd w:id="0"/>
    </w:p>
    <w:p w:rsidR="000C0230" w:rsidRPr="0095683A" w:rsidRDefault="000C0230" w:rsidP="000C0230">
      <w:pPr>
        <w:pStyle w:val="Heading2"/>
        <w:rPr>
          <w:rFonts w:ascii="Arial" w:eastAsiaTheme="minorHAnsi" w:hAnsi="Arial" w:cs="Arial"/>
          <w:color w:val="auto"/>
          <w:sz w:val="24"/>
          <w:szCs w:val="24"/>
        </w:rPr>
      </w:pPr>
    </w:p>
    <w:p w:rsidR="00A47229" w:rsidRPr="00E613E5" w:rsidRDefault="003C52C1" w:rsidP="00327F44">
      <w:pPr>
        <w:pStyle w:val="Heading1"/>
        <w:rPr>
          <w:rFonts w:ascii="Arial" w:hAnsi="Arial" w:cs="Arial"/>
          <w:b/>
          <w:sz w:val="24"/>
          <w:szCs w:val="28"/>
        </w:rPr>
      </w:pPr>
      <w:r w:rsidRPr="00E613E5">
        <w:rPr>
          <w:rFonts w:ascii="Arial" w:hAnsi="Arial" w:cs="Arial"/>
          <w:b/>
          <w:sz w:val="24"/>
          <w:szCs w:val="28"/>
        </w:rPr>
        <w:t xml:space="preserve">Joint application </w:t>
      </w:r>
      <w:r w:rsidR="00A47229" w:rsidRPr="00E613E5">
        <w:rPr>
          <w:rFonts w:ascii="Arial" w:hAnsi="Arial" w:cs="Arial"/>
          <w:b/>
          <w:sz w:val="24"/>
          <w:szCs w:val="28"/>
        </w:rPr>
        <w:t>to provide education and/ or NCEA</w:t>
      </w:r>
      <w:r w:rsidR="00E613E5" w:rsidRPr="00E613E5">
        <w:rPr>
          <w:rFonts w:ascii="Arial" w:hAnsi="Arial" w:cs="Arial"/>
          <w:b/>
          <w:sz w:val="24"/>
          <w:szCs w:val="28"/>
        </w:rPr>
        <w:t xml:space="preserve"> and for course approval of any courses established mainly and exclusively for international students</w:t>
      </w:r>
      <w:r w:rsidR="00A47229" w:rsidRPr="00E613E5">
        <w:rPr>
          <w:rFonts w:ascii="Arial" w:hAnsi="Arial" w:cs="Arial"/>
          <w:b/>
          <w:sz w:val="24"/>
          <w:szCs w:val="28"/>
        </w:rPr>
        <w:t>, to eligible students based offshore due to COVID-19.</w:t>
      </w:r>
    </w:p>
    <w:p w:rsidR="00B85975" w:rsidRPr="0095683A" w:rsidRDefault="00B85975" w:rsidP="00B85975">
      <w:pPr>
        <w:pStyle w:val="Heading3"/>
        <w:rPr>
          <w:rFonts w:ascii="Arial" w:hAnsi="Arial" w:cs="Arial"/>
        </w:rPr>
      </w:pPr>
      <w:r w:rsidRPr="0095683A">
        <w:rPr>
          <w:rFonts w:ascii="Arial" w:hAnsi="Arial" w:cs="Arial"/>
        </w:rPr>
        <w:t>Who needs to complete this form</w:t>
      </w:r>
    </w:p>
    <w:p w:rsidR="00B85975" w:rsidRPr="0095683A" w:rsidRDefault="00B85975" w:rsidP="00B85975">
      <w:pPr>
        <w:jc w:val="both"/>
        <w:rPr>
          <w:rFonts w:ascii="Arial" w:hAnsi="Arial" w:cs="Arial"/>
        </w:rPr>
      </w:pPr>
      <w:r w:rsidRPr="0095683A">
        <w:rPr>
          <w:rFonts w:ascii="Arial" w:hAnsi="Arial" w:cs="Arial"/>
        </w:rPr>
        <w:t xml:space="preserve">All State and State-integrated schools that wish to provide education to eligible students outside New Zealand must apply to, and be approved by, the Minister of Education to do so. Private schools </w:t>
      </w:r>
      <w:r w:rsidR="00A47229">
        <w:rPr>
          <w:rFonts w:ascii="Arial" w:hAnsi="Arial" w:cs="Arial"/>
        </w:rPr>
        <w:t>do not</w:t>
      </w:r>
      <w:r w:rsidRPr="0095683A">
        <w:rPr>
          <w:rFonts w:ascii="Arial" w:hAnsi="Arial" w:cs="Arial"/>
        </w:rPr>
        <w:t xml:space="preserve"> need to apply to the Minister for approval to offer education offshore.</w:t>
      </w:r>
    </w:p>
    <w:p w:rsidR="00B85975" w:rsidRDefault="00B85975" w:rsidP="00B85975">
      <w:pPr>
        <w:jc w:val="both"/>
        <w:rPr>
          <w:rFonts w:ascii="Arial" w:hAnsi="Arial" w:cs="Arial"/>
        </w:rPr>
      </w:pPr>
      <w:r w:rsidRPr="0095683A">
        <w:rPr>
          <w:rFonts w:ascii="Arial" w:hAnsi="Arial" w:cs="Arial"/>
        </w:rPr>
        <w:t>All registered schools, including private schools, must apply to NZQA for approval to provide NCEA</w:t>
      </w:r>
      <w:r w:rsidR="005A643A">
        <w:rPr>
          <w:rFonts w:ascii="Arial" w:hAnsi="Arial" w:cs="Arial"/>
        </w:rPr>
        <w:t xml:space="preserve"> and</w:t>
      </w:r>
      <w:r w:rsidR="004633D1">
        <w:rPr>
          <w:rFonts w:ascii="Arial" w:hAnsi="Arial" w:cs="Arial"/>
        </w:rPr>
        <w:t xml:space="preserve"> for course approval </w:t>
      </w:r>
      <w:r w:rsidR="00A32BC5">
        <w:rPr>
          <w:rFonts w:ascii="Arial" w:hAnsi="Arial" w:cs="Arial"/>
        </w:rPr>
        <w:t>of</w:t>
      </w:r>
      <w:r w:rsidR="004633D1">
        <w:rPr>
          <w:rFonts w:ascii="Arial" w:hAnsi="Arial" w:cs="Arial"/>
        </w:rPr>
        <w:t xml:space="preserve"> any courses established mainly and exclusively for international students (e.g. an English as a Second Language course), </w:t>
      </w:r>
      <w:r w:rsidRPr="0095683A">
        <w:rPr>
          <w:rFonts w:ascii="Arial" w:hAnsi="Arial" w:cs="Arial"/>
        </w:rPr>
        <w:t xml:space="preserve">to eligible students outside New Zealand. </w:t>
      </w:r>
    </w:p>
    <w:p w:rsidR="005A643A" w:rsidRPr="0095683A" w:rsidRDefault="005A643A" w:rsidP="00B85975">
      <w:pPr>
        <w:jc w:val="both"/>
        <w:rPr>
          <w:rFonts w:ascii="Arial" w:hAnsi="Arial" w:cs="Arial"/>
        </w:rPr>
      </w:pPr>
      <w:r>
        <w:rPr>
          <w:rFonts w:ascii="Arial" w:hAnsi="Arial" w:cs="Arial"/>
        </w:rPr>
        <w:t>This form must be signed by the Principal of the school</w:t>
      </w:r>
      <w:r w:rsidR="00A47229">
        <w:rPr>
          <w:rFonts w:ascii="Arial" w:hAnsi="Arial" w:cs="Arial"/>
        </w:rPr>
        <w:t xml:space="preserve"> and </w:t>
      </w:r>
      <w:proofErr w:type="spellStart"/>
      <w:r w:rsidR="00A47229">
        <w:rPr>
          <w:rFonts w:ascii="Arial" w:hAnsi="Arial" w:cs="Arial"/>
        </w:rPr>
        <w:t>authorised</w:t>
      </w:r>
      <w:proofErr w:type="spellEnd"/>
      <w:r w:rsidR="00A47229">
        <w:rPr>
          <w:rFonts w:ascii="Arial" w:hAnsi="Arial" w:cs="Arial"/>
        </w:rPr>
        <w:t xml:space="preserve"> by the Board of Trustees</w:t>
      </w:r>
      <w:r>
        <w:rPr>
          <w:rFonts w:ascii="Arial" w:hAnsi="Arial" w:cs="Arial"/>
        </w:rPr>
        <w:t>.</w:t>
      </w:r>
    </w:p>
    <w:p w:rsidR="00B85975" w:rsidRPr="0095683A" w:rsidRDefault="00C8066F" w:rsidP="00C8066F">
      <w:pPr>
        <w:pStyle w:val="Heading3"/>
        <w:rPr>
          <w:rFonts w:ascii="Arial" w:hAnsi="Arial" w:cs="Arial"/>
        </w:rPr>
      </w:pPr>
      <w:r w:rsidRPr="0095683A">
        <w:rPr>
          <w:rFonts w:ascii="Arial" w:hAnsi="Arial" w:cs="Arial"/>
        </w:rPr>
        <w:t>How to complete this form</w:t>
      </w:r>
    </w:p>
    <w:p w:rsidR="00CE11F6" w:rsidRPr="0095683A" w:rsidRDefault="00C8066F" w:rsidP="00B26115">
      <w:pPr>
        <w:jc w:val="both"/>
        <w:rPr>
          <w:rFonts w:ascii="Arial" w:hAnsi="Arial" w:cs="Arial"/>
        </w:rPr>
      </w:pPr>
      <w:r w:rsidRPr="0095683A">
        <w:rPr>
          <w:rFonts w:ascii="Arial" w:hAnsi="Arial" w:cs="Arial"/>
        </w:rPr>
        <w:t xml:space="preserve">We suggest you complete this form using the </w:t>
      </w:r>
      <w:r w:rsidRPr="009F6F16">
        <w:rPr>
          <w:rFonts w:ascii="Arial" w:hAnsi="Arial" w:cs="Arial"/>
          <w:i/>
        </w:rPr>
        <w:t>Supporting Guidance document</w:t>
      </w:r>
      <w:r w:rsidR="00CE11F6" w:rsidRPr="0095683A">
        <w:rPr>
          <w:rFonts w:ascii="Arial" w:hAnsi="Arial" w:cs="Arial"/>
        </w:rPr>
        <w:t xml:space="preserve"> </w:t>
      </w:r>
      <w:r w:rsidR="00AF0615">
        <w:rPr>
          <w:rFonts w:ascii="Arial" w:hAnsi="Arial" w:cs="Arial"/>
        </w:rPr>
        <w:t xml:space="preserve">and the checklist at the back of this document </w:t>
      </w:r>
      <w:r w:rsidR="00CE11F6" w:rsidRPr="0095683A">
        <w:rPr>
          <w:rFonts w:ascii="Arial" w:hAnsi="Arial" w:cs="Arial"/>
        </w:rPr>
        <w:t>as reference tool</w:t>
      </w:r>
      <w:r w:rsidR="00AF0615">
        <w:rPr>
          <w:rFonts w:ascii="Arial" w:hAnsi="Arial" w:cs="Arial"/>
        </w:rPr>
        <w:t>s</w:t>
      </w:r>
      <w:r w:rsidR="00CE11F6" w:rsidRPr="0095683A">
        <w:rPr>
          <w:rFonts w:ascii="Arial" w:hAnsi="Arial" w:cs="Arial"/>
        </w:rPr>
        <w:t xml:space="preserve">. </w:t>
      </w:r>
    </w:p>
    <w:p w:rsidR="00F76892" w:rsidRPr="0095683A" w:rsidRDefault="00F76892" w:rsidP="00F76892">
      <w:pPr>
        <w:rPr>
          <w:rFonts w:ascii="Arial" w:hAnsi="Arial" w:cs="Arial"/>
        </w:rPr>
      </w:pPr>
      <w:r w:rsidRPr="0095683A">
        <w:rPr>
          <w:rFonts w:ascii="Arial" w:hAnsi="Arial" w:cs="Arial"/>
        </w:rPr>
        <w:t>There are five sections to this form:</w:t>
      </w:r>
    </w:p>
    <w:p w:rsidR="00F76892" w:rsidRPr="0095683A" w:rsidRDefault="00F76892" w:rsidP="003C4E45">
      <w:pPr>
        <w:numPr>
          <w:ilvl w:val="0"/>
          <w:numId w:val="2"/>
        </w:numPr>
        <w:spacing w:after="0"/>
        <w:rPr>
          <w:rFonts w:ascii="Arial" w:hAnsi="Arial" w:cs="Arial"/>
        </w:rPr>
      </w:pPr>
      <w:r w:rsidRPr="0095683A">
        <w:rPr>
          <w:rFonts w:ascii="Arial" w:hAnsi="Arial" w:cs="Arial"/>
        </w:rPr>
        <w:t>General information and declaration</w:t>
      </w:r>
    </w:p>
    <w:p w:rsidR="00F76892" w:rsidRPr="00545A01" w:rsidRDefault="00F76892" w:rsidP="003C4E45">
      <w:pPr>
        <w:numPr>
          <w:ilvl w:val="0"/>
          <w:numId w:val="2"/>
        </w:numPr>
        <w:spacing w:after="0"/>
        <w:rPr>
          <w:rFonts w:ascii="Arial" w:hAnsi="Arial" w:cs="Arial"/>
        </w:rPr>
      </w:pPr>
      <w:r w:rsidRPr="00545A01">
        <w:rPr>
          <w:rFonts w:ascii="Arial" w:hAnsi="Arial" w:cs="Arial"/>
        </w:rPr>
        <w:t>Section A - Student eligibility</w:t>
      </w:r>
    </w:p>
    <w:p w:rsidR="00F76892" w:rsidRPr="00545A01" w:rsidRDefault="00F76892" w:rsidP="003C4E45">
      <w:pPr>
        <w:numPr>
          <w:ilvl w:val="0"/>
          <w:numId w:val="2"/>
        </w:numPr>
        <w:spacing w:after="0"/>
        <w:rPr>
          <w:rFonts w:ascii="Arial" w:hAnsi="Arial" w:cs="Arial"/>
        </w:rPr>
      </w:pPr>
      <w:r w:rsidRPr="00545A01">
        <w:rPr>
          <w:rFonts w:ascii="Arial" w:hAnsi="Arial" w:cs="Arial"/>
        </w:rPr>
        <w:t xml:space="preserve">Section B - School capability to deliver </w:t>
      </w:r>
      <w:r w:rsidR="00CE11F6" w:rsidRPr="00545A01">
        <w:rPr>
          <w:rFonts w:ascii="Arial" w:hAnsi="Arial" w:cs="Arial"/>
        </w:rPr>
        <w:t>offshore</w:t>
      </w:r>
      <w:r w:rsidRPr="00545A01">
        <w:rPr>
          <w:rFonts w:ascii="Arial" w:hAnsi="Arial" w:cs="Arial"/>
        </w:rPr>
        <w:t xml:space="preserve"> learning</w:t>
      </w:r>
    </w:p>
    <w:p w:rsidR="00F76892" w:rsidRPr="00545A01" w:rsidRDefault="00F76892" w:rsidP="003C4E45">
      <w:pPr>
        <w:numPr>
          <w:ilvl w:val="0"/>
          <w:numId w:val="2"/>
        </w:numPr>
        <w:spacing w:after="0"/>
        <w:rPr>
          <w:rFonts w:ascii="Arial" w:hAnsi="Arial" w:cs="Arial"/>
        </w:rPr>
      </w:pPr>
      <w:r w:rsidRPr="00545A01">
        <w:rPr>
          <w:rFonts w:ascii="Arial" w:hAnsi="Arial" w:cs="Arial"/>
        </w:rPr>
        <w:t xml:space="preserve">Section C - School capability to support </w:t>
      </w:r>
      <w:r w:rsidR="00785726">
        <w:rPr>
          <w:rFonts w:ascii="Arial" w:hAnsi="Arial" w:cs="Arial"/>
        </w:rPr>
        <w:t>learning and wellbeing</w:t>
      </w:r>
    </w:p>
    <w:p w:rsidR="00F76892" w:rsidRPr="00545A01" w:rsidRDefault="00F76892" w:rsidP="003C4E45">
      <w:pPr>
        <w:numPr>
          <w:ilvl w:val="0"/>
          <w:numId w:val="2"/>
        </w:numPr>
        <w:spacing w:after="0"/>
        <w:rPr>
          <w:rFonts w:ascii="Arial" w:hAnsi="Arial" w:cs="Arial"/>
        </w:rPr>
      </w:pPr>
      <w:r w:rsidRPr="00545A01">
        <w:rPr>
          <w:rFonts w:ascii="Arial" w:hAnsi="Arial" w:cs="Arial"/>
        </w:rPr>
        <w:t xml:space="preserve">Checklist </w:t>
      </w:r>
    </w:p>
    <w:p w:rsidR="00F9189F" w:rsidRDefault="00F9189F" w:rsidP="00F9189F">
      <w:pPr>
        <w:spacing w:after="240" w:line="240" w:lineRule="auto"/>
        <w:jc w:val="both"/>
        <w:rPr>
          <w:rFonts w:cs="Arial"/>
          <w:i/>
        </w:rPr>
      </w:pPr>
      <w:r w:rsidRPr="00F9189F">
        <w:rPr>
          <w:rFonts w:cs="Arial"/>
          <w:i/>
        </w:rPr>
        <w:t>Please note that there is a fee for the approval to deliver NCEA offsh</w:t>
      </w:r>
      <w:r w:rsidR="00CC475F">
        <w:rPr>
          <w:rFonts w:cs="Arial"/>
          <w:i/>
        </w:rPr>
        <w:t>ore. This fee is $200 (plus GST</w:t>
      </w:r>
      <w:r w:rsidRPr="00F9189F">
        <w:rPr>
          <w:rFonts w:cs="Arial"/>
          <w:i/>
        </w:rPr>
        <w:t>) which will be invoiced to the school by NZQA following the evaluation.</w:t>
      </w:r>
    </w:p>
    <w:p w:rsidR="00CE11F6" w:rsidRPr="003C4E45" w:rsidRDefault="00CE11F6" w:rsidP="00B26115">
      <w:pPr>
        <w:spacing w:after="0" w:line="240" w:lineRule="auto"/>
        <w:jc w:val="both"/>
        <w:rPr>
          <w:rFonts w:ascii="Arial" w:eastAsia="Times New Roman" w:hAnsi="Arial" w:cs="Arial"/>
          <w:i/>
          <w:color w:val="244061" w:themeColor="accent1" w:themeShade="80"/>
          <w:szCs w:val="24"/>
          <w:lang w:val="en-NZ"/>
        </w:rPr>
      </w:pPr>
      <w:r w:rsidRPr="003C4E45">
        <w:rPr>
          <w:rFonts w:ascii="Arial" w:eastAsia="Times New Roman" w:hAnsi="Arial" w:cs="Arial"/>
          <w:i/>
          <w:color w:val="244061" w:themeColor="accent1" w:themeShade="80"/>
          <w:szCs w:val="24"/>
          <w:lang w:val="en-NZ"/>
        </w:rPr>
        <w:t xml:space="preserve">Please note: applications should be completed </w:t>
      </w:r>
      <w:r w:rsidR="0095683A" w:rsidRPr="003C4E45">
        <w:rPr>
          <w:rFonts w:ascii="Arial" w:eastAsia="Times New Roman" w:hAnsi="Arial" w:cs="Arial"/>
          <w:i/>
          <w:color w:val="244061" w:themeColor="accent1" w:themeShade="80"/>
          <w:szCs w:val="24"/>
          <w:lang w:val="en-NZ"/>
        </w:rPr>
        <w:t>after</w:t>
      </w:r>
      <w:r w:rsidRPr="003C4E45">
        <w:rPr>
          <w:rFonts w:ascii="Arial" w:eastAsia="Times New Roman" w:hAnsi="Arial" w:cs="Arial"/>
          <w:i/>
          <w:color w:val="244061" w:themeColor="accent1" w:themeShade="80"/>
          <w:szCs w:val="24"/>
          <w:lang w:val="en-NZ"/>
        </w:rPr>
        <w:t xml:space="preserve"> consultation with th</w:t>
      </w:r>
      <w:r w:rsidR="009F6F16" w:rsidRPr="003C4E45">
        <w:rPr>
          <w:rFonts w:ascii="Arial" w:eastAsia="Times New Roman" w:hAnsi="Arial" w:cs="Arial"/>
          <w:i/>
          <w:color w:val="244061" w:themeColor="accent1" w:themeShade="80"/>
          <w:szCs w:val="24"/>
          <w:lang w:val="en-NZ"/>
        </w:rPr>
        <w:t>e</w:t>
      </w:r>
      <w:r w:rsidRPr="003C4E45">
        <w:rPr>
          <w:rFonts w:ascii="Arial" w:eastAsia="Times New Roman" w:hAnsi="Arial" w:cs="Arial"/>
          <w:i/>
          <w:color w:val="244061" w:themeColor="accent1" w:themeShade="80"/>
          <w:szCs w:val="24"/>
          <w:lang w:val="en-NZ"/>
        </w:rPr>
        <w:t xml:space="preserve"> students</w:t>
      </w:r>
      <w:r w:rsidR="00DC1E7A">
        <w:rPr>
          <w:rFonts w:ascii="Arial" w:eastAsia="Times New Roman" w:hAnsi="Arial" w:cs="Arial"/>
          <w:i/>
          <w:color w:val="244061" w:themeColor="accent1" w:themeShade="80"/>
          <w:szCs w:val="24"/>
          <w:lang w:val="en-NZ"/>
        </w:rPr>
        <w:t xml:space="preserve">, parents and </w:t>
      </w:r>
      <w:proofErr w:type="spellStart"/>
      <w:r w:rsidR="00DC1E7A">
        <w:rPr>
          <w:rFonts w:ascii="Arial" w:eastAsia="Times New Roman" w:hAnsi="Arial" w:cs="Arial"/>
          <w:i/>
          <w:color w:val="244061" w:themeColor="accent1" w:themeShade="80"/>
          <w:szCs w:val="24"/>
          <w:lang w:val="en-NZ"/>
        </w:rPr>
        <w:t>whānau</w:t>
      </w:r>
      <w:proofErr w:type="spellEnd"/>
      <w:r w:rsidRPr="003C4E45">
        <w:rPr>
          <w:rFonts w:ascii="Arial" w:eastAsia="Times New Roman" w:hAnsi="Arial" w:cs="Arial"/>
          <w:i/>
          <w:color w:val="244061" w:themeColor="accent1" w:themeShade="80"/>
          <w:szCs w:val="24"/>
          <w:lang w:val="en-NZ"/>
        </w:rPr>
        <w:t xml:space="preserve"> who may receive offshore learning, school staff and</w:t>
      </w:r>
      <w:r w:rsidR="00DC1E7A">
        <w:rPr>
          <w:rFonts w:ascii="Arial" w:eastAsia="Times New Roman" w:hAnsi="Arial" w:cs="Arial"/>
          <w:i/>
          <w:color w:val="244061" w:themeColor="accent1" w:themeShade="80"/>
          <w:szCs w:val="24"/>
          <w:lang w:val="en-NZ"/>
        </w:rPr>
        <w:t xml:space="preserve"> be</w:t>
      </w:r>
      <w:r w:rsidRPr="003C4E45">
        <w:rPr>
          <w:rFonts w:ascii="Arial" w:eastAsia="Times New Roman" w:hAnsi="Arial" w:cs="Arial"/>
          <w:i/>
          <w:color w:val="244061" w:themeColor="accent1" w:themeShade="80"/>
          <w:szCs w:val="24"/>
          <w:lang w:val="en-NZ"/>
        </w:rPr>
        <w:t xml:space="preserve"> </w:t>
      </w:r>
      <w:r w:rsidR="00A47229" w:rsidRPr="003C4E45">
        <w:rPr>
          <w:rFonts w:ascii="Arial" w:eastAsia="Times New Roman" w:hAnsi="Arial" w:cs="Arial"/>
          <w:i/>
          <w:color w:val="244061" w:themeColor="accent1" w:themeShade="80"/>
          <w:szCs w:val="24"/>
          <w:lang w:val="en-NZ"/>
        </w:rPr>
        <w:t xml:space="preserve">authorised by your </w:t>
      </w:r>
      <w:r w:rsidRPr="003C4E45">
        <w:rPr>
          <w:rFonts w:ascii="Arial" w:eastAsia="Times New Roman" w:hAnsi="Arial" w:cs="Arial"/>
          <w:i/>
          <w:color w:val="244061" w:themeColor="accent1" w:themeShade="80"/>
          <w:szCs w:val="24"/>
          <w:lang w:val="en-NZ"/>
        </w:rPr>
        <w:t>Board of Trustees.</w:t>
      </w:r>
    </w:p>
    <w:p w:rsidR="00D815E3" w:rsidRDefault="00D815E3" w:rsidP="00B26115">
      <w:pPr>
        <w:spacing w:after="0" w:line="240" w:lineRule="auto"/>
        <w:jc w:val="both"/>
        <w:rPr>
          <w:rFonts w:ascii="Arial" w:eastAsia="Times New Roman" w:hAnsi="Arial" w:cs="Arial"/>
          <w:i/>
          <w:color w:val="FF0000"/>
          <w:szCs w:val="24"/>
          <w:lang w:val="en-NZ"/>
        </w:rPr>
      </w:pPr>
    </w:p>
    <w:p w:rsidR="00D815E3" w:rsidRPr="007E147F" w:rsidRDefault="007E147F" w:rsidP="00B26115">
      <w:pPr>
        <w:spacing w:after="0" w:line="240" w:lineRule="auto"/>
        <w:jc w:val="both"/>
        <w:rPr>
          <w:rFonts w:ascii="Arial" w:eastAsia="Times New Roman" w:hAnsi="Arial" w:cs="Arial"/>
          <w:b/>
          <w:i/>
          <w:color w:val="FF0000"/>
          <w:szCs w:val="24"/>
          <w:lang w:val="en-NZ"/>
        </w:rPr>
      </w:pPr>
      <w:r w:rsidRPr="007E147F">
        <w:rPr>
          <w:rFonts w:ascii="Arial" w:eastAsia="Times New Roman" w:hAnsi="Arial" w:cs="Arial"/>
          <w:b/>
          <w:i/>
          <w:sz w:val="18"/>
          <w:szCs w:val="24"/>
          <w:lang w:val="en-NZ"/>
        </w:rPr>
        <w:t>Privacy Statement</w:t>
      </w:r>
    </w:p>
    <w:p w:rsidR="00D815E3" w:rsidRPr="00D815E3" w:rsidRDefault="00D815E3" w:rsidP="00B26115">
      <w:pPr>
        <w:spacing w:after="0" w:line="240" w:lineRule="auto"/>
        <w:jc w:val="both"/>
        <w:rPr>
          <w:rFonts w:ascii="Arial" w:eastAsia="Times New Roman" w:hAnsi="Arial" w:cs="Arial"/>
          <w:i/>
          <w:sz w:val="18"/>
          <w:szCs w:val="24"/>
          <w:lang w:val="en-NZ"/>
        </w:rPr>
      </w:pPr>
      <w:r w:rsidRPr="00D815E3">
        <w:rPr>
          <w:rFonts w:ascii="Arial" w:eastAsia="Times New Roman" w:hAnsi="Arial" w:cs="Arial"/>
          <w:i/>
          <w:sz w:val="18"/>
          <w:szCs w:val="24"/>
          <w:lang w:val="en-NZ"/>
        </w:rPr>
        <w:t>The personal information on this form is collected by the Ministry of Education to appraise this application for schools to deliver offshore education. If the application is successful, this information will also be used for administering and monitoring of offshore education, and for statistical and research purposes. The information on this form will be kept confidential.</w:t>
      </w:r>
    </w:p>
    <w:p w:rsidR="00D815E3" w:rsidRPr="00D815E3" w:rsidRDefault="00D815E3" w:rsidP="00B26115">
      <w:pPr>
        <w:spacing w:after="0" w:line="240" w:lineRule="auto"/>
        <w:jc w:val="both"/>
        <w:rPr>
          <w:rFonts w:ascii="Arial" w:eastAsia="Times New Roman" w:hAnsi="Arial" w:cs="Arial"/>
          <w:i/>
          <w:sz w:val="18"/>
          <w:szCs w:val="24"/>
          <w:lang w:val="en-NZ"/>
        </w:rPr>
      </w:pPr>
    </w:p>
    <w:p w:rsidR="00B85975" w:rsidRPr="0095683A" w:rsidRDefault="00D815E3" w:rsidP="00E613E5">
      <w:pPr>
        <w:spacing w:after="0" w:line="240" w:lineRule="auto"/>
        <w:jc w:val="both"/>
        <w:rPr>
          <w:rFonts w:ascii="Arial" w:hAnsi="Arial" w:cs="Arial"/>
        </w:rPr>
      </w:pPr>
      <w:r w:rsidRPr="00D815E3">
        <w:rPr>
          <w:rFonts w:ascii="Arial" w:eastAsia="Times New Roman" w:hAnsi="Arial" w:cs="Arial"/>
          <w:i/>
          <w:sz w:val="18"/>
          <w:szCs w:val="24"/>
          <w:lang w:val="en-NZ"/>
        </w:rPr>
        <w:t>The information collected is held by the Ministry of Education and NZQA. Any changes in student information that affect the eligibility of the school for students to receive offshore education should be notified to the Ministry of Education and/or NZQA as appropriate. Students, parents, and caregivers have the right to access and request correction of this information through their school.</w:t>
      </w:r>
    </w:p>
    <w:p w:rsidR="00B85975" w:rsidRPr="0095683A" w:rsidRDefault="00B85975" w:rsidP="00B85975">
      <w:pPr>
        <w:rPr>
          <w:rFonts w:ascii="Arial" w:hAnsi="Arial" w:cs="Arial"/>
        </w:rPr>
        <w:sectPr w:rsidR="00B85975" w:rsidRPr="0095683A" w:rsidSect="003C4E45">
          <w:footerReference w:type="default" r:id="rId8"/>
          <w:headerReference w:type="first" r:id="rId9"/>
          <w:footerReference w:type="first" r:id="rId10"/>
          <w:pgSz w:w="12240" w:h="15840"/>
          <w:pgMar w:top="1440" w:right="1440" w:bottom="1440" w:left="1440" w:header="708" w:footer="708" w:gutter="0"/>
          <w:cols w:space="708"/>
          <w:titlePg/>
          <w:docGrid w:linePitch="360"/>
        </w:sectPr>
      </w:pPr>
    </w:p>
    <w:p w:rsidR="00B85975" w:rsidRPr="0095683A" w:rsidRDefault="00DC1E7A" w:rsidP="00FD04E2">
      <w:pPr>
        <w:pStyle w:val="Heading1"/>
        <w:ind w:left="142"/>
        <w:rPr>
          <w:rFonts w:ascii="Arial" w:hAnsi="Arial" w:cs="Arial"/>
        </w:rPr>
      </w:pPr>
      <w:r>
        <w:rPr>
          <w:rFonts w:ascii="Arial" w:hAnsi="Arial" w:cs="Arial"/>
        </w:rPr>
        <w:lastRenderedPageBreak/>
        <w:t>General I</w:t>
      </w:r>
      <w:r w:rsidR="00C8066F" w:rsidRPr="0095683A">
        <w:rPr>
          <w:rFonts w:ascii="Arial" w:hAnsi="Arial" w:cs="Arial"/>
        </w:rPr>
        <w:t>nformation</w:t>
      </w:r>
      <w:r w:rsidR="00F76892" w:rsidRPr="0095683A">
        <w:rPr>
          <w:rFonts w:ascii="Arial" w:hAnsi="Arial" w:cs="Arial"/>
        </w:rPr>
        <w:t xml:space="preserve"> and Declaration</w:t>
      </w:r>
    </w:p>
    <w:tbl>
      <w:tblPr>
        <w:tblStyle w:val="FiveGoals"/>
        <w:tblpPr w:leftFromText="181" w:rightFromText="181" w:vertAnchor="text" w:horzAnchor="margin" w:tblpXSpec="center" w:tblpY="377"/>
        <w:tblW w:w="9923" w:type="dxa"/>
        <w:tblLook w:val="04A0" w:firstRow="1" w:lastRow="0" w:firstColumn="1" w:lastColumn="0" w:noHBand="0" w:noVBand="1"/>
      </w:tblPr>
      <w:tblGrid>
        <w:gridCol w:w="1985"/>
        <w:gridCol w:w="2268"/>
        <w:gridCol w:w="2410"/>
        <w:gridCol w:w="2268"/>
        <w:gridCol w:w="992"/>
      </w:tblGrid>
      <w:tr w:rsidR="00656542" w:rsidRPr="0095683A" w:rsidTr="003C4E4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548DD4" w:themeFill="text2" w:themeFillTint="99"/>
          </w:tcPr>
          <w:p w:rsidR="00656542" w:rsidRPr="0095683A" w:rsidRDefault="00052507" w:rsidP="00C553CA">
            <w:pPr>
              <w:spacing w:after="0"/>
              <w:ind w:left="0"/>
              <w:rPr>
                <w:rFonts w:cs="Arial"/>
                <w:sz w:val="22"/>
              </w:rPr>
            </w:pPr>
            <w:r w:rsidRPr="0095683A">
              <w:rPr>
                <w:rFonts w:cs="Arial"/>
                <w:sz w:val="22"/>
              </w:rPr>
              <w:t>School i</w:t>
            </w:r>
            <w:r w:rsidR="00656542" w:rsidRPr="0095683A">
              <w:rPr>
                <w:rFonts w:cs="Arial"/>
                <w:sz w:val="22"/>
              </w:rPr>
              <w:t xml:space="preserve">nformation </w:t>
            </w:r>
          </w:p>
        </w:tc>
      </w:tr>
      <w:tr w:rsidR="009A2420"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F2F2" w:themeFill="background1" w:themeFillShade="F2"/>
            <w:vAlign w:val="center"/>
          </w:tcPr>
          <w:p w:rsidR="009A2420" w:rsidRPr="0095683A" w:rsidRDefault="009A2420" w:rsidP="006D786B">
            <w:pPr>
              <w:pStyle w:val="BlueSubheading3"/>
              <w:rPr>
                <w:rFonts w:cs="Arial"/>
                <w:color w:val="1F497D" w:themeColor="text2"/>
              </w:rPr>
            </w:pPr>
            <w:r w:rsidRPr="0095683A">
              <w:rPr>
                <w:rFonts w:cs="Arial"/>
                <w:color w:val="1F497D" w:themeColor="text2"/>
              </w:rPr>
              <w:t>School name</w:t>
            </w:r>
          </w:p>
        </w:tc>
        <w:tc>
          <w:tcPr>
            <w:tcW w:w="5670" w:type="dxa"/>
            <w:gridSpan w:val="3"/>
            <w:shd w:val="clear" w:color="auto" w:fill="F2F2F2" w:themeFill="background1" w:themeFillShade="F2"/>
          </w:tcPr>
          <w:p w:rsidR="009A2420" w:rsidRPr="0095683A" w:rsidRDefault="009A2420" w:rsidP="009A2420">
            <w:pPr>
              <w:cnfStyle w:val="000000000000" w:firstRow="0" w:lastRow="0" w:firstColumn="0" w:lastColumn="0" w:oddVBand="0" w:evenVBand="0" w:oddHBand="0" w:evenHBand="0" w:firstRowFirstColumn="0" w:firstRowLastColumn="0" w:lastRowFirstColumn="0" w:lastRowLastColumn="0"/>
              <w:rPr>
                <w:rFonts w:cs="Arial"/>
              </w:rPr>
            </w:pPr>
          </w:p>
        </w:tc>
      </w:tr>
      <w:tr w:rsidR="009A2420"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F2F2" w:themeFill="background1" w:themeFillShade="F2"/>
            <w:vAlign w:val="center"/>
          </w:tcPr>
          <w:p w:rsidR="009A2420" w:rsidRPr="0095683A" w:rsidRDefault="009A2420" w:rsidP="006D786B">
            <w:pPr>
              <w:pStyle w:val="BlueSubheading3"/>
              <w:rPr>
                <w:rFonts w:cs="Arial"/>
                <w:color w:val="1F497D" w:themeColor="text2"/>
              </w:rPr>
            </w:pPr>
            <w:r w:rsidRPr="0095683A">
              <w:rPr>
                <w:rFonts w:cs="Arial"/>
                <w:color w:val="1F497D" w:themeColor="text2"/>
              </w:rPr>
              <w:t>School no.</w:t>
            </w:r>
          </w:p>
        </w:tc>
        <w:tc>
          <w:tcPr>
            <w:tcW w:w="2410" w:type="dxa"/>
            <w:shd w:val="clear" w:color="auto" w:fill="F2F2F2" w:themeFill="background1" w:themeFillShade="F2"/>
          </w:tcPr>
          <w:p w:rsidR="009A2420" w:rsidRPr="0095683A" w:rsidRDefault="009A2420" w:rsidP="009A2420">
            <w:pPr>
              <w:cnfStyle w:val="000000000000" w:firstRow="0" w:lastRow="0" w:firstColumn="0" w:lastColumn="0" w:oddVBand="0" w:evenVBand="0" w:oddHBand="0" w:evenHBand="0" w:firstRowFirstColumn="0" w:firstRowLastColumn="0" w:lastRowFirstColumn="0" w:lastRowLastColumn="0"/>
              <w:rPr>
                <w:rFonts w:cs="Arial"/>
              </w:rPr>
            </w:pPr>
          </w:p>
        </w:tc>
        <w:tc>
          <w:tcPr>
            <w:tcW w:w="2268" w:type="dxa"/>
            <w:shd w:val="clear" w:color="auto" w:fill="F2F2F2" w:themeFill="background1" w:themeFillShade="F2"/>
          </w:tcPr>
          <w:p w:rsidR="009A2420" w:rsidRPr="0095683A" w:rsidRDefault="009A2420" w:rsidP="009A2420">
            <w:pPr>
              <w:cnfStyle w:val="000000000000" w:firstRow="0" w:lastRow="0" w:firstColumn="0" w:lastColumn="0" w:oddVBand="0" w:evenVBand="0" w:oddHBand="0" w:evenHBand="0" w:firstRowFirstColumn="0" w:firstRowLastColumn="0" w:lastRowFirstColumn="0" w:lastRowLastColumn="0"/>
              <w:rPr>
                <w:rFonts w:cs="Arial"/>
              </w:rPr>
            </w:pPr>
            <w:r w:rsidRPr="0095683A">
              <w:rPr>
                <w:rFonts w:cs="Arial"/>
                <w:color w:val="1F497D" w:themeColor="text2"/>
              </w:rPr>
              <w:t>NZQA provider code</w:t>
            </w:r>
          </w:p>
        </w:tc>
        <w:tc>
          <w:tcPr>
            <w:tcW w:w="992" w:type="dxa"/>
            <w:shd w:val="clear" w:color="auto" w:fill="F2F2F2" w:themeFill="background1" w:themeFillShade="F2"/>
          </w:tcPr>
          <w:p w:rsidR="009A2420" w:rsidRPr="0095683A" w:rsidRDefault="009A2420" w:rsidP="009A2420">
            <w:pPr>
              <w:cnfStyle w:val="000000000000" w:firstRow="0" w:lastRow="0" w:firstColumn="0" w:lastColumn="0" w:oddVBand="0" w:evenVBand="0" w:oddHBand="0" w:evenHBand="0" w:firstRowFirstColumn="0" w:firstRowLastColumn="0" w:lastRowFirstColumn="0" w:lastRowLastColumn="0"/>
              <w:rPr>
                <w:rFonts w:cs="Arial"/>
              </w:rPr>
            </w:pPr>
          </w:p>
        </w:tc>
      </w:tr>
      <w:tr w:rsidR="009A2420"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F2F2" w:themeFill="background1" w:themeFillShade="F2"/>
            <w:vAlign w:val="center"/>
          </w:tcPr>
          <w:p w:rsidR="009A2420" w:rsidRPr="0095683A" w:rsidRDefault="009A2420" w:rsidP="006D786B">
            <w:pPr>
              <w:pStyle w:val="BlueSubheading3"/>
              <w:rPr>
                <w:rFonts w:cs="Arial"/>
                <w:color w:val="1F497D" w:themeColor="text2"/>
              </w:rPr>
            </w:pPr>
            <w:r w:rsidRPr="0095683A">
              <w:rPr>
                <w:rFonts w:cs="Arial"/>
                <w:color w:val="1F497D" w:themeColor="text2"/>
              </w:rPr>
              <w:t>School status</w:t>
            </w:r>
          </w:p>
        </w:tc>
        <w:tc>
          <w:tcPr>
            <w:tcW w:w="5670" w:type="dxa"/>
            <w:gridSpan w:val="3"/>
            <w:shd w:val="clear" w:color="auto" w:fill="F2F2F2" w:themeFill="background1" w:themeFillShade="F2"/>
          </w:tcPr>
          <w:p w:rsidR="009A2420" w:rsidRPr="0095683A" w:rsidRDefault="009A2420" w:rsidP="00D0167B">
            <w:pPr>
              <w:cnfStyle w:val="000000000000" w:firstRow="0" w:lastRow="0" w:firstColumn="0" w:lastColumn="0" w:oddVBand="0" w:evenVBand="0" w:oddHBand="0" w:evenHBand="0" w:firstRowFirstColumn="0" w:firstRowLastColumn="0" w:lastRowFirstColumn="0" w:lastRowLastColumn="0"/>
              <w:rPr>
                <w:rFonts w:cs="Arial"/>
              </w:rPr>
            </w:pPr>
            <w:r w:rsidRPr="0095683A">
              <w:rPr>
                <w:rFonts w:cs="Arial"/>
              </w:rPr>
              <w:t>State                   State-Integrated                  Private</w:t>
            </w:r>
          </w:p>
        </w:tc>
      </w:tr>
      <w:tr w:rsidR="009B36F7"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F2F2" w:themeFill="background1" w:themeFillShade="F2"/>
            <w:vAlign w:val="center"/>
          </w:tcPr>
          <w:p w:rsidR="009B36F7" w:rsidRPr="0095683A" w:rsidRDefault="009B36F7" w:rsidP="006D786B">
            <w:pPr>
              <w:pStyle w:val="BlueSubheading3"/>
              <w:rPr>
                <w:rFonts w:cs="Arial"/>
                <w:color w:val="1F497D" w:themeColor="text2"/>
              </w:rPr>
            </w:pPr>
            <w:r w:rsidRPr="0095683A">
              <w:rPr>
                <w:rFonts w:cs="Arial"/>
                <w:color w:val="1F497D" w:themeColor="text2"/>
              </w:rPr>
              <w:t>Is your school a Code Signatory</w:t>
            </w:r>
          </w:p>
        </w:tc>
        <w:tc>
          <w:tcPr>
            <w:tcW w:w="5670" w:type="dxa"/>
            <w:gridSpan w:val="3"/>
            <w:shd w:val="clear" w:color="auto" w:fill="F2F2F2" w:themeFill="background1" w:themeFillShade="F2"/>
          </w:tcPr>
          <w:p w:rsidR="009B36F7" w:rsidRPr="0095683A" w:rsidRDefault="009B36F7" w:rsidP="00D0167B">
            <w:pPr>
              <w:cnfStyle w:val="000000000000" w:firstRow="0" w:lastRow="0" w:firstColumn="0" w:lastColumn="0" w:oddVBand="0" w:evenVBand="0" w:oddHBand="0" w:evenHBand="0" w:firstRowFirstColumn="0" w:firstRowLastColumn="0" w:lastRowFirstColumn="0" w:lastRowLastColumn="0"/>
              <w:rPr>
                <w:rFonts w:cs="Arial"/>
              </w:rPr>
            </w:pPr>
            <w:r w:rsidRPr="0095683A">
              <w:rPr>
                <w:rFonts w:cs="Arial"/>
              </w:rPr>
              <w:t>Y            /            N</w:t>
            </w:r>
          </w:p>
        </w:tc>
      </w:tr>
      <w:tr w:rsidR="003C52C1"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F2F2" w:themeFill="background1" w:themeFillShade="F2"/>
            <w:vAlign w:val="center"/>
          </w:tcPr>
          <w:p w:rsidR="003C52C1" w:rsidRPr="0095683A" w:rsidRDefault="003C52C1" w:rsidP="006D786B">
            <w:pPr>
              <w:pStyle w:val="BlueSubheading3"/>
              <w:rPr>
                <w:rFonts w:cs="Arial"/>
                <w:color w:val="1F497D" w:themeColor="text2"/>
              </w:rPr>
            </w:pPr>
            <w:r w:rsidRPr="0095683A">
              <w:rPr>
                <w:rFonts w:cs="Arial"/>
                <w:color w:val="1F497D" w:themeColor="text2"/>
              </w:rPr>
              <w:t xml:space="preserve">School contact </w:t>
            </w:r>
          </w:p>
        </w:tc>
        <w:tc>
          <w:tcPr>
            <w:tcW w:w="2410" w:type="dxa"/>
            <w:shd w:val="clear" w:color="auto" w:fill="F2F2F2" w:themeFill="background1" w:themeFillShade="F2"/>
          </w:tcPr>
          <w:p w:rsidR="003C52C1" w:rsidRPr="0095683A" w:rsidRDefault="003C52C1" w:rsidP="00D0167B">
            <w:pPr>
              <w:cnfStyle w:val="000000000000" w:firstRow="0" w:lastRow="0" w:firstColumn="0" w:lastColumn="0" w:oddVBand="0" w:evenVBand="0" w:oddHBand="0" w:evenHBand="0" w:firstRowFirstColumn="0" w:firstRowLastColumn="0" w:lastRowFirstColumn="0" w:lastRowLastColumn="0"/>
              <w:rPr>
                <w:rFonts w:cs="Arial"/>
              </w:rPr>
            </w:pPr>
          </w:p>
        </w:tc>
        <w:tc>
          <w:tcPr>
            <w:tcW w:w="2268" w:type="dxa"/>
            <w:shd w:val="clear" w:color="auto" w:fill="F2F2F2" w:themeFill="background1" w:themeFillShade="F2"/>
          </w:tcPr>
          <w:p w:rsidR="003C52C1" w:rsidRPr="0095683A" w:rsidRDefault="003C52C1" w:rsidP="00B02809">
            <w:pPr>
              <w:pStyle w:val="BlueSubheading3"/>
              <w:cnfStyle w:val="000000000000" w:firstRow="0" w:lastRow="0" w:firstColumn="0" w:lastColumn="0" w:oddVBand="0" w:evenVBand="0" w:oddHBand="0" w:evenHBand="0" w:firstRowFirstColumn="0" w:firstRowLastColumn="0" w:lastRowFirstColumn="0" w:lastRowLastColumn="0"/>
              <w:rPr>
                <w:rFonts w:cs="Arial"/>
                <w:b w:val="0"/>
                <w:color w:val="1F497D" w:themeColor="text2"/>
              </w:rPr>
            </w:pPr>
            <w:r w:rsidRPr="0095683A">
              <w:rPr>
                <w:rFonts w:cs="Arial"/>
                <w:b w:val="0"/>
                <w:color w:val="1F497D" w:themeColor="text2"/>
              </w:rPr>
              <w:t>Mobile no.</w:t>
            </w:r>
          </w:p>
        </w:tc>
        <w:tc>
          <w:tcPr>
            <w:tcW w:w="992" w:type="dxa"/>
            <w:shd w:val="clear" w:color="auto" w:fill="F2F2F2" w:themeFill="background1" w:themeFillShade="F2"/>
          </w:tcPr>
          <w:p w:rsidR="003C52C1" w:rsidRPr="0095683A" w:rsidRDefault="003C52C1" w:rsidP="00D0167B">
            <w:pPr>
              <w:cnfStyle w:val="000000000000" w:firstRow="0" w:lastRow="0" w:firstColumn="0" w:lastColumn="0" w:oddVBand="0" w:evenVBand="0" w:oddHBand="0" w:evenHBand="0" w:firstRowFirstColumn="0" w:firstRowLastColumn="0" w:lastRowFirstColumn="0" w:lastRowLastColumn="0"/>
              <w:rPr>
                <w:rFonts w:cs="Arial"/>
              </w:rPr>
            </w:pPr>
          </w:p>
        </w:tc>
      </w:tr>
      <w:tr w:rsidR="00656542"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F2F2" w:themeFill="background1" w:themeFillShade="F2"/>
            <w:vAlign w:val="center"/>
          </w:tcPr>
          <w:p w:rsidR="00656542" w:rsidRPr="0095683A" w:rsidRDefault="00052507" w:rsidP="006D786B">
            <w:pPr>
              <w:pStyle w:val="BlueSubheading3"/>
              <w:rPr>
                <w:rFonts w:cs="Arial"/>
                <w:color w:val="1F497D" w:themeColor="text2"/>
              </w:rPr>
            </w:pPr>
            <w:r w:rsidRPr="0095683A">
              <w:rPr>
                <w:rFonts w:cs="Arial"/>
                <w:color w:val="1F497D" w:themeColor="text2"/>
              </w:rPr>
              <w:t>Contact e</w:t>
            </w:r>
            <w:r w:rsidR="00656542" w:rsidRPr="0095683A">
              <w:rPr>
                <w:rFonts w:cs="Arial"/>
                <w:color w:val="1F497D" w:themeColor="text2"/>
              </w:rPr>
              <w:t>mail</w:t>
            </w:r>
          </w:p>
        </w:tc>
        <w:tc>
          <w:tcPr>
            <w:tcW w:w="5670" w:type="dxa"/>
            <w:gridSpan w:val="3"/>
            <w:shd w:val="clear" w:color="auto" w:fill="F2F2F2" w:themeFill="background1" w:themeFillShade="F2"/>
          </w:tcPr>
          <w:p w:rsidR="00656542" w:rsidRPr="0095683A" w:rsidRDefault="00656542" w:rsidP="009A2420">
            <w:pPr>
              <w:cnfStyle w:val="000000000000" w:firstRow="0" w:lastRow="0" w:firstColumn="0" w:lastColumn="0" w:oddVBand="0" w:evenVBand="0" w:oddHBand="0" w:evenHBand="0" w:firstRowFirstColumn="0" w:firstRowLastColumn="0" w:lastRowFirstColumn="0" w:lastRowLastColumn="0"/>
              <w:rPr>
                <w:rFonts w:cs="Arial"/>
                <w:color w:val="808080"/>
              </w:rPr>
            </w:pPr>
          </w:p>
        </w:tc>
      </w:tr>
      <w:tr w:rsidR="003C52C1"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F2F2" w:themeFill="background1" w:themeFillShade="F2"/>
            <w:vAlign w:val="center"/>
          </w:tcPr>
          <w:p w:rsidR="003C52C1" w:rsidRPr="0095683A" w:rsidRDefault="003C52C1" w:rsidP="006D786B">
            <w:pPr>
              <w:pStyle w:val="BlueSubheading3"/>
              <w:rPr>
                <w:rFonts w:cs="Arial"/>
                <w:color w:val="1F497D" w:themeColor="text2"/>
              </w:rPr>
            </w:pPr>
            <w:r w:rsidRPr="0095683A">
              <w:rPr>
                <w:rFonts w:cs="Arial"/>
                <w:color w:val="1F497D" w:themeColor="text2"/>
              </w:rPr>
              <w:t>International student coordinator</w:t>
            </w:r>
          </w:p>
        </w:tc>
        <w:tc>
          <w:tcPr>
            <w:tcW w:w="2410" w:type="dxa"/>
            <w:shd w:val="clear" w:color="auto" w:fill="F2F2F2" w:themeFill="background1" w:themeFillShade="F2"/>
          </w:tcPr>
          <w:p w:rsidR="003C52C1" w:rsidRPr="0095683A" w:rsidRDefault="003C52C1" w:rsidP="000C0230">
            <w:pPr>
              <w:cnfStyle w:val="000000000000" w:firstRow="0" w:lastRow="0" w:firstColumn="0" w:lastColumn="0" w:oddVBand="0" w:evenVBand="0" w:oddHBand="0" w:evenHBand="0" w:firstRowFirstColumn="0" w:firstRowLastColumn="0" w:lastRowFirstColumn="0" w:lastRowLastColumn="0"/>
              <w:rPr>
                <w:rFonts w:cs="Arial"/>
              </w:rPr>
            </w:pPr>
          </w:p>
        </w:tc>
        <w:tc>
          <w:tcPr>
            <w:tcW w:w="2268" w:type="dxa"/>
            <w:shd w:val="clear" w:color="auto" w:fill="F2F2F2" w:themeFill="background1" w:themeFillShade="F2"/>
          </w:tcPr>
          <w:p w:rsidR="003C52C1" w:rsidRPr="0095683A" w:rsidRDefault="003C52C1" w:rsidP="000C0230">
            <w:pPr>
              <w:cnfStyle w:val="000000000000" w:firstRow="0" w:lastRow="0" w:firstColumn="0" w:lastColumn="0" w:oddVBand="0" w:evenVBand="0" w:oddHBand="0" w:evenHBand="0" w:firstRowFirstColumn="0" w:firstRowLastColumn="0" w:lastRowFirstColumn="0" w:lastRowLastColumn="0"/>
              <w:rPr>
                <w:rFonts w:cs="Arial"/>
              </w:rPr>
            </w:pPr>
            <w:r w:rsidRPr="0095683A">
              <w:rPr>
                <w:rFonts w:cs="Arial"/>
                <w:color w:val="1F497D" w:themeColor="text2"/>
              </w:rPr>
              <w:t>Mobile no.</w:t>
            </w:r>
          </w:p>
        </w:tc>
        <w:tc>
          <w:tcPr>
            <w:tcW w:w="992" w:type="dxa"/>
            <w:shd w:val="clear" w:color="auto" w:fill="F2F2F2" w:themeFill="background1" w:themeFillShade="F2"/>
          </w:tcPr>
          <w:p w:rsidR="003C52C1" w:rsidRPr="0095683A" w:rsidRDefault="003C52C1" w:rsidP="000C0230">
            <w:pPr>
              <w:cnfStyle w:val="000000000000" w:firstRow="0" w:lastRow="0" w:firstColumn="0" w:lastColumn="0" w:oddVBand="0" w:evenVBand="0" w:oddHBand="0" w:evenHBand="0" w:firstRowFirstColumn="0" w:firstRowLastColumn="0" w:lastRowFirstColumn="0" w:lastRowLastColumn="0"/>
              <w:rPr>
                <w:rFonts w:cs="Arial"/>
              </w:rPr>
            </w:pPr>
          </w:p>
        </w:tc>
      </w:tr>
      <w:tr w:rsidR="003C52C1"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F2F2" w:themeFill="background1" w:themeFillShade="F2"/>
            <w:vAlign w:val="center"/>
          </w:tcPr>
          <w:p w:rsidR="003C52C1" w:rsidRPr="0095683A" w:rsidRDefault="00A47229" w:rsidP="00327F44">
            <w:pPr>
              <w:pStyle w:val="BlueSubheading3"/>
              <w:rPr>
                <w:rFonts w:cs="Arial"/>
                <w:color w:val="1F497D" w:themeColor="text2"/>
              </w:rPr>
            </w:pPr>
            <w:r>
              <w:rPr>
                <w:rFonts w:cs="Arial"/>
                <w:color w:val="1F497D" w:themeColor="text2"/>
              </w:rPr>
              <w:t xml:space="preserve">Is your school seeking to provide </w:t>
            </w:r>
            <w:r w:rsidR="003C52C1" w:rsidRPr="0095683A">
              <w:rPr>
                <w:rFonts w:cs="Arial"/>
                <w:color w:val="1F497D" w:themeColor="text2"/>
              </w:rPr>
              <w:t>NCEA</w:t>
            </w:r>
            <w:r>
              <w:rPr>
                <w:rFonts w:cs="Arial"/>
                <w:color w:val="1F497D" w:themeColor="text2"/>
              </w:rPr>
              <w:t>,</w:t>
            </w:r>
            <w:r w:rsidR="003C52C1" w:rsidRPr="0095683A">
              <w:rPr>
                <w:rFonts w:cs="Arial"/>
                <w:color w:val="1F497D" w:themeColor="text2"/>
              </w:rPr>
              <w:t xml:space="preserve"> </w:t>
            </w:r>
            <w:r w:rsidR="004715DB">
              <w:rPr>
                <w:rFonts w:cs="Arial"/>
                <w:color w:val="1F497D" w:themeColor="text2"/>
              </w:rPr>
              <w:t xml:space="preserve">or </w:t>
            </w:r>
            <w:r w:rsidR="00DC1E7A">
              <w:t xml:space="preserve"> </w:t>
            </w:r>
            <w:r w:rsidR="00DC1E7A" w:rsidRPr="00DC1E7A">
              <w:rPr>
                <w:rFonts w:cs="Arial"/>
                <w:color w:val="1F497D" w:themeColor="text2"/>
              </w:rPr>
              <w:t>any courses established mainly and exclusively for international students</w:t>
            </w:r>
            <w:r>
              <w:rPr>
                <w:rFonts w:cs="Arial"/>
                <w:color w:val="1F497D" w:themeColor="text2"/>
              </w:rPr>
              <w:t>,</w:t>
            </w:r>
            <w:r w:rsidR="004715DB">
              <w:rPr>
                <w:rFonts w:cs="Arial"/>
                <w:color w:val="1F497D" w:themeColor="text2"/>
              </w:rPr>
              <w:t xml:space="preserve"> </w:t>
            </w:r>
            <w:r w:rsidR="003C52C1" w:rsidRPr="0095683A">
              <w:rPr>
                <w:rFonts w:cs="Arial"/>
                <w:color w:val="1F497D" w:themeColor="text2"/>
              </w:rPr>
              <w:t>planned</w:t>
            </w:r>
            <w:r w:rsidR="007C648B">
              <w:rPr>
                <w:rFonts w:cs="Arial"/>
                <w:color w:val="1F497D" w:themeColor="text2"/>
              </w:rPr>
              <w:t xml:space="preserve"> for offshore students</w:t>
            </w:r>
          </w:p>
        </w:tc>
        <w:tc>
          <w:tcPr>
            <w:tcW w:w="5670" w:type="dxa"/>
            <w:gridSpan w:val="3"/>
            <w:shd w:val="clear" w:color="auto" w:fill="F2F2F2" w:themeFill="background1" w:themeFillShade="F2"/>
          </w:tcPr>
          <w:p w:rsidR="003C4E45" w:rsidRDefault="003C4E45" w:rsidP="000C0230">
            <w:pPr>
              <w:cnfStyle w:val="000000000000" w:firstRow="0" w:lastRow="0" w:firstColumn="0" w:lastColumn="0" w:oddVBand="0" w:evenVBand="0" w:oddHBand="0" w:evenHBand="0" w:firstRowFirstColumn="0" w:firstRowLastColumn="0" w:lastRowFirstColumn="0" w:lastRowLastColumn="0"/>
              <w:rPr>
                <w:rFonts w:cs="Arial"/>
              </w:rPr>
            </w:pPr>
          </w:p>
          <w:p w:rsidR="003C52C1" w:rsidRDefault="003C52C1" w:rsidP="000C0230">
            <w:pPr>
              <w:cnfStyle w:val="000000000000" w:firstRow="0" w:lastRow="0" w:firstColumn="0" w:lastColumn="0" w:oddVBand="0" w:evenVBand="0" w:oddHBand="0" w:evenHBand="0" w:firstRowFirstColumn="0" w:firstRowLastColumn="0" w:lastRowFirstColumn="0" w:lastRowLastColumn="0"/>
              <w:rPr>
                <w:rFonts w:cs="Arial"/>
              </w:rPr>
            </w:pPr>
            <w:r w:rsidRPr="0095683A">
              <w:rPr>
                <w:rFonts w:cs="Arial"/>
              </w:rPr>
              <w:t>Y            /            N</w:t>
            </w:r>
          </w:p>
          <w:p w:rsidR="004715DB" w:rsidRPr="0095683A" w:rsidRDefault="004715DB" w:rsidP="006273DD">
            <w:pPr>
              <w:cnfStyle w:val="000000000000" w:firstRow="0" w:lastRow="0" w:firstColumn="0" w:lastColumn="0" w:oddVBand="0" w:evenVBand="0" w:oddHBand="0" w:evenHBand="0" w:firstRowFirstColumn="0" w:firstRowLastColumn="0" w:lastRowFirstColumn="0" w:lastRowLastColumn="0"/>
              <w:rPr>
                <w:rFonts w:cs="Arial"/>
              </w:rPr>
            </w:pPr>
          </w:p>
        </w:tc>
      </w:tr>
      <w:tr w:rsidR="00656542"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548DD4" w:themeFill="text2" w:themeFillTint="99"/>
            <w:vAlign w:val="center"/>
          </w:tcPr>
          <w:p w:rsidR="00656542" w:rsidRPr="0095683A" w:rsidRDefault="009A2420" w:rsidP="00C553CA">
            <w:pPr>
              <w:ind w:left="0"/>
              <w:rPr>
                <w:rFonts w:cs="Arial"/>
                <w:color w:val="FFFFFF" w:themeColor="background1"/>
                <w:sz w:val="22"/>
              </w:rPr>
            </w:pPr>
            <w:r w:rsidRPr="0095683A">
              <w:rPr>
                <w:rFonts w:cs="Arial"/>
                <w:color w:val="FFFFFF" w:themeColor="background1"/>
                <w:sz w:val="22"/>
              </w:rPr>
              <w:t>Declaration</w:t>
            </w:r>
            <w:r w:rsidR="008720B3" w:rsidRPr="0095683A">
              <w:rPr>
                <w:rFonts w:cs="Arial"/>
                <w:color w:val="FFFFFF" w:themeColor="background1"/>
                <w:sz w:val="22"/>
              </w:rPr>
              <w:t xml:space="preserve"> </w:t>
            </w:r>
          </w:p>
        </w:tc>
      </w:tr>
      <w:tr w:rsidR="00656542"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vAlign w:val="center"/>
          </w:tcPr>
          <w:p w:rsidR="00656542" w:rsidRPr="0095683A" w:rsidRDefault="000C0230" w:rsidP="006D786B">
            <w:pPr>
              <w:rPr>
                <w:rFonts w:cs="Arial"/>
                <w:color w:val="1F497D" w:themeColor="text2"/>
                <w:sz w:val="20"/>
                <w:szCs w:val="20"/>
              </w:rPr>
            </w:pPr>
            <w:r w:rsidRPr="0095683A">
              <w:rPr>
                <w:rFonts w:cs="Arial"/>
                <w:color w:val="1F497D" w:themeColor="text2"/>
                <w:sz w:val="20"/>
                <w:szCs w:val="20"/>
              </w:rPr>
              <w:t xml:space="preserve">            </w:t>
            </w:r>
            <w:sdt>
              <w:sdtPr>
                <w:rPr>
                  <w:rFonts w:cs="Arial"/>
                  <w:color w:val="1F497D" w:themeColor="text2"/>
                  <w:sz w:val="20"/>
                  <w:szCs w:val="20"/>
                </w:rPr>
                <w:id w:val="1772510214"/>
                <w14:checkbox>
                  <w14:checked w14:val="0"/>
                  <w14:checkedState w14:val="2612" w14:font="MS Gothic"/>
                  <w14:uncheckedState w14:val="2610" w14:font="MS Gothic"/>
                </w14:checkbox>
              </w:sdtPr>
              <w:sdtEndPr/>
              <w:sdtContent>
                <w:r w:rsidR="009A2420" w:rsidRPr="0095683A">
                  <w:rPr>
                    <w:rFonts w:ascii="Segoe UI Symbol" w:eastAsia="MS Gothic" w:hAnsi="Segoe UI Symbol" w:cs="Segoe UI Symbol"/>
                    <w:color w:val="1F497D" w:themeColor="text2"/>
                    <w:sz w:val="20"/>
                    <w:szCs w:val="20"/>
                  </w:rPr>
                  <w:t>☐</w:t>
                </w:r>
              </w:sdtContent>
            </w:sdt>
          </w:p>
        </w:tc>
        <w:tc>
          <w:tcPr>
            <w:tcW w:w="7938" w:type="dxa"/>
            <w:gridSpan w:val="4"/>
            <w:shd w:val="clear" w:color="auto" w:fill="F2F2F2" w:themeFill="background1" w:themeFillShade="F2"/>
            <w:vAlign w:val="center"/>
          </w:tcPr>
          <w:p w:rsidR="00656542" w:rsidRDefault="009A2420" w:rsidP="008720B3">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sidRPr="00327F44">
              <w:rPr>
                <w:rFonts w:cs="Arial"/>
                <w:color w:val="1F497D" w:themeColor="text2"/>
                <w:szCs w:val="20"/>
              </w:rPr>
              <w:t xml:space="preserve">I confirm that I have </w:t>
            </w:r>
            <w:r w:rsidR="006273DD" w:rsidRPr="00327F44">
              <w:rPr>
                <w:rFonts w:cs="Arial"/>
                <w:color w:val="1F497D" w:themeColor="text2"/>
                <w:szCs w:val="20"/>
              </w:rPr>
              <w:t>consulted with the students who will receive education offshore, school staff and the Board of Trustees</w:t>
            </w:r>
            <w:r w:rsidR="00A47229">
              <w:rPr>
                <w:rFonts w:cs="Arial"/>
                <w:color w:val="1F497D" w:themeColor="text2"/>
                <w:szCs w:val="20"/>
              </w:rPr>
              <w:t>, an</w:t>
            </w:r>
            <w:r w:rsidR="0024038D">
              <w:rPr>
                <w:rFonts w:cs="Arial"/>
                <w:color w:val="1F497D" w:themeColor="text2"/>
                <w:szCs w:val="20"/>
              </w:rPr>
              <w:t>d I have the authority to apply.</w:t>
            </w:r>
          </w:p>
          <w:p w:rsidR="0095683A" w:rsidRDefault="0095683A" w:rsidP="008720B3">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p>
          <w:p w:rsidR="0095683A" w:rsidRPr="0095683A" w:rsidRDefault="0095683A" w:rsidP="008720B3">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Pr>
                <w:rFonts w:cs="Arial"/>
                <w:color w:val="1F497D" w:themeColor="text2"/>
                <w:szCs w:val="20"/>
              </w:rPr>
              <w:t>Signed     _________________________________________________</w:t>
            </w:r>
            <w:r w:rsidR="006273DD">
              <w:rPr>
                <w:rFonts w:cs="Arial"/>
                <w:color w:val="1F497D" w:themeColor="text2"/>
                <w:szCs w:val="20"/>
              </w:rPr>
              <w:t xml:space="preserve"> Principal</w:t>
            </w:r>
          </w:p>
        </w:tc>
      </w:tr>
      <w:tr w:rsidR="00656542"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D99594" w:themeFill="accent2" w:themeFillTint="99"/>
            <w:vAlign w:val="center"/>
          </w:tcPr>
          <w:p w:rsidR="00656542" w:rsidRPr="0095683A" w:rsidRDefault="009A2420" w:rsidP="00C553CA">
            <w:pPr>
              <w:ind w:left="0"/>
              <w:rPr>
                <w:rFonts w:cs="Arial"/>
                <w:color w:val="FFFFFF" w:themeColor="background1"/>
                <w:sz w:val="22"/>
              </w:rPr>
            </w:pPr>
            <w:r w:rsidRPr="0095683A">
              <w:rPr>
                <w:rFonts w:cs="Arial"/>
                <w:color w:val="FFFFFF" w:themeColor="background1"/>
                <w:sz w:val="22"/>
              </w:rPr>
              <w:t>For agencies’ use only</w:t>
            </w:r>
          </w:p>
        </w:tc>
      </w:tr>
      <w:tr w:rsidR="00656542"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DBDB" w:themeFill="accent2" w:themeFillTint="33"/>
            <w:vAlign w:val="center"/>
          </w:tcPr>
          <w:p w:rsidR="00656542" w:rsidRPr="0095683A" w:rsidRDefault="009A2420" w:rsidP="006D786B">
            <w:pPr>
              <w:rPr>
                <w:rFonts w:cs="Arial"/>
                <w:color w:val="1F497D" w:themeColor="text2"/>
                <w:sz w:val="20"/>
                <w:szCs w:val="20"/>
              </w:rPr>
            </w:pPr>
            <w:r w:rsidRPr="0095683A">
              <w:rPr>
                <w:rFonts w:cs="Arial"/>
                <w:color w:val="1F497D" w:themeColor="text2"/>
                <w:sz w:val="20"/>
                <w:szCs w:val="20"/>
              </w:rPr>
              <w:t>Evaluation by the Minister of Education to provide education offshore</w:t>
            </w:r>
          </w:p>
        </w:tc>
        <w:tc>
          <w:tcPr>
            <w:tcW w:w="5670" w:type="dxa"/>
            <w:gridSpan w:val="3"/>
            <w:shd w:val="clear" w:color="auto" w:fill="F2DBDB" w:themeFill="accent2" w:themeFillTint="33"/>
            <w:vAlign w:val="center"/>
          </w:tcPr>
          <w:p w:rsidR="00656542" w:rsidRPr="0095683A" w:rsidRDefault="009A2420" w:rsidP="009A2420">
            <w:pPr>
              <w:jc w:val="center"/>
              <w:cnfStyle w:val="000000000000" w:firstRow="0" w:lastRow="0" w:firstColumn="0" w:lastColumn="0" w:oddVBand="0" w:evenVBand="0" w:oddHBand="0" w:evenHBand="0" w:firstRowFirstColumn="0" w:firstRowLastColumn="0" w:lastRowFirstColumn="0" w:lastRowLastColumn="0"/>
              <w:rPr>
                <w:rFonts w:cs="Arial"/>
                <w:b/>
                <w:color w:val="1F497D" w:themeColor="text2"/>
                <w:sz w:val="24"/>
                <w:szCs w:val="24"/>
              </w:rPr>
            </w:pPr>
            <w:r w:rsidRPr="0095683A">
              <w:rPr>
                <w:rFonts w:cs="Arial"/>
                <w:b/>
                <w:color w:val="1F497D" w:themeColor="text2"/>
                <w:sz w:val="24"/>
                <w:szCs w:val="24"/>
              </w:rPr>
              <w:t>Approved  /  Declined</w:t>
            </w:r>
          </w:p>
        </w:tc>
      </w:tr>
      <w:tr w:rsidR="009A2420"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DBDB" w:themeFill="accent2" w:themeFillTint="33"/>
            <w:vAlign w:val="center"/>
          </w:tcPr>
          <w:p w:rsidR="009A2420" w:rsidRPr="00D815E3" w:rsidRDefault="009A2420" w:rsidP="006D786B">
            <w:pPr>
              <w:rPr>
                <w:rFonts w:cs="Arial"/>
                <w:color w:val="1F497D" w:themeColor="text2"/>
                <w:sz w:val="20"/>
                <w:szCs w:val="20"/>
              </w:rPr>
            </w:pPr>
            <w:r w:rsidRPr="00D815E3">
              <w:rPr>
                <w:rFonts w:cs="Arial"/>
                <w:color w:val="1F497D" w:themeColor="text2"/>
                <w:sz w:val="20"/>
                <w:szCs w:val="20"/>
              </w:rPr>
              <w:t>Date</w:t>
            </w:r>
          </w:p>
        </w:tc>
        <w:tc>
          <w:tcPr>
            <w:tcW w:w="5670" w:type="dxa"/>
            <w:gridSpan w:val="3"/>
            <w:shd w:val="clear" w:color="auto" w:fill="F2DBDB" w:themeFill="accent2" w:themeFillTint="33"/>
            <w:vAlign w:val="center"/>
          </w:tcPr>
          <w:p w:rsidR="009A2420" w:rsidRPr="00D815E3" w:rsidRDefault="00A32BC5" w:rsidP="009A2420">
            <w:pPr>
              <w:jc w:val="center"/>
              <w:cnfStyle w:val="000000000000" w:firstRow="0" w:lastRow="0" w:firstColumn="0" w:lastColumn="0" w:oddVBand="0" w:evenVBand="0" w:oddHBand="0" w:evenHBand="0" w:firstRowFirstColumn="0" w:firstRowLastColumn="0" w:lastRowFirstColumn="0" w:lastRowLastColumn="0"/>
              <w:rPr>
                <w:rFonts w:cs="Arial"/>
                <w:b/>
                <w:color w:val="1F497D" w:themeColor="text2"/>
                <w:sz w:val="24"/>
                <w:szCs w:val="24"/>
              </w:rPr>
            </w:pPr>
            <w:r w:rsidRPr="00D815E3">
              <w:rPr>
                <w:rFonts w:cs="Arial"/>
                <w:b/>
                <w:color w:val="1F497D" w:themeColor="text2"/>
              </w:rPr>
              <w:t>__ / __ / ____</w:t>
            </w:r>
          </w:p>
        </w:tc>
      </w:tr>
      <w:tr w:rsidR="009A2420"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DBDB" w:themeFill="accent2" w:themeFillTint="33"/>
            <w:vAlign w:val="center"/>
          </w:tcPr>
          <w:p w:rsidR="009A2420" w:rsidRPr="0095683A" w:rsidRDefault="009A2420" w:rsidP="00E613E5">
            <w:pPr>
              <w:rPr>
                <w:rFonts w:cs="Arial"/>
                <w:color w:val="1F497D" w:themeColor="text2"/>
                <w:sz w:val="20"/>
                <w:szCs w:val="20"/>
              </w:rPr>
            </w:pPr>
            <w:r w:rsidRPr="0095683A">
              <w:rPr>
                <w:rFonts w:cs="Arial"/>
                <w:color w:val="1F497D" w:themeColor="text2"/>
                <w:sz w:val="20"/>
                <w:szCs w:val="20"/>
              </w:rPr>
              <w:t>Evaluation by NZQA to provide NCEA</w:t>
            </w:r>
            <w:r w:rsidR="004715DB">
              <w:rPr>
                <w:rFonts w:cs="Arial"/>
                <w:color w:val="1F497D" w:themeColor="text2"/>
                <w:sz w:val="20"/>
                <w:szCs w:val="20"/>
              </w:rPr>
              <w:t xml:space="preserve"> or other </w:t>
            </w:r>
            <w:r w:rsidR="00E613E5">
              <w:rPr>
                <w:rFonts w:cs="Arial"/>
                <w:color w:val="1F497D" w:themeColor="text2"/>
                <w:sz w:val="20"/>
                <w:szCs w:val="20"/>
              </w:rPr>
              <w:t>courses established mainly and exclusively for international students</w:t>
            </w:r>
          </w:p>
        </w:tc>
        <w:tc>
          <w:tcPr>
            <w:tcW w:w="5670" w:type="dxa"/>
            <w:gridSpan w:val="3"/>
            <w:shd w:val="clear" w:color="auto" w:fill="F2DBDB" w:themeFill="accent2" w:themeFillTint="33"/>
            <w:vAlign w:val="center"/>
          </w:tcPr>
          <w:p w:rsidR="009A2420" w:rsidRPr="0095683A" w:rsidRDefault="009A2420" w:rsidP="009A2420">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4"/>
                <w:szCs w:val="24"/>
              </w:rPr>
            </w:pPr>
            <w:r w:rsidRPr="0095683A">
              <w:rPr>
                <w:rFonts w:cs="Arial"/>
                <w:b/>
                <w:color w:val="1F497D" w:themeColor="text2"/>
                <w:sz w:val="24"/>
                <w:szCs w:val="24"/>
              </w:rPr>
              <w:t>Approved  /  Declined</w:t>
            </w:r>
          </w:p>
        </w:tc>
      </w:tr>
      <w:tr w:rsidR="009A2420" w:rsidRPr="0095683A" w:rsidTr="00E613E5">
        <w:trPr>
          <w:trHeight w:val="80"/>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2DBDB" w:themeFill="accent2" w:themeFillTint="33"/>
            <w:vAlign w:val="center"/>
          </w:tcPr>
          <w:p w:rsidR="009A2420" w:rsidRPr="00D815E3" w:rsidRDefault="009A2420" w:rsidP="00D64CCC">
            <w:pPr>
              <w:rPr>
                <w:rFonts w:cs="Arial"/>
                <w:color w:val="1F497D" w:themeColor="text2"/>
                <w:sz w:val="20"/>
                <w:szCs w:val="20"/>
              </w:rPr>
            </w:pPr>
            <w:r w:rsidRPr="00D815E3">
              <w:rPr>
                <w:rFonts w:cs="Arial"/>
                <w:color w:val="1F497D" w:themeColor="text2"/>
                <w:sz w:val="20"/>
                <w:szCs w:val="20"/>
              </w:rPr>
              <w:t>Date</w:t>
            </w:r>
          </w:p>
        </w:tc>
        <w:tc>
          <w:tcPr>
            <w:tcW w:w="5670" w:type="dxa"/>
            <w:gridSpan w:val="3"/>
            <w:shd w:val="clear" w:color="auto" w:fill="F2DBDB" w:themeFill="accent2" w:themeFillTint="33"/>
            <w:vAlign w:val="center"/>
          </w:tcPr>
          <w:p w:rsidR="009A2420" w:rsidRPr="00D815E3" w:rsidRDefault="009A2420" w:rsidP="009A2420">
            <w:pPr>
              <w:jc w:val="center"/>
              <w:cnfStyle w:val="000000000000" w:firstRow="0" w:lastRow="0" w:firstColumn="0" w:lastColumn="0" w:oddVBand="0" w:evenVBand="0" w:oddHBand="0" w:evenHBand="0" w:firstRowFirstColumn="0" w:firstRowLastColumn="0" w:lastRowFirstColumn="0" w:lastRowLastColumn="0"/>
              <w:rPr>
                <w:rFonts w:cs="Arial"/>
                <w:b/>
                <w:color w:val="1F497D" w:themeColor="text2"/>
              </w:rPr>
            </w:pPr>
            <w:r w:rsidRPr="00D815E3">
              <w:rPr>
                <w:rFonts w:cs="Arial"/>
                <w:b/>
                <w:color w:val="1F497D" w:themeColor="text2"/>
              </w:rPr>
              <w:t>__ / __ / ____</w:t>
            </w:r>
          </w:p>
        </w:tc>
      </w:tr>
    </w:tbl>
    <w:p w:rsidR="009A2420" w:rsidRPr="0095683A" w:rsidRDefault="009A2420" w:rsidP="00C553CA">
      <w:pPr>
        <w:rPr>
          <w:rFonts w:ascii="Arial" w:hAnsi="Arial" w:cs="Arial"/>
          <w:b/>
          <w:color w:val="FFFFFF" w:themeColor="background1"/>
        </w:rPr>
      </w:pPr>
    </w:p>
    <w:p w:rsidR="00B85975" w:rsidRPr="0095683A" w:rsidRDefault="00B85975" w:rsidP="00C553CA">
      <w:pPr>
        <w:rPr>
          <w:rFonts w:ascii="Arial" w:hAnsi="Arial" w:cs="Arial"/>
          <w:b/>
          <w:color w:val="FFFFFF" w:themeColor="background1"/>
        </w:rPr>
      </w:pPr>
    </w:p>
    <w:p w:rsidR="00B85975" w:rsidRPr="0095683A" w:rsidRDefault="00B85975" w:rsidP="00C553CA">
      <w:pPr>
        <w:rPr>
          <w:rFonts w:ascii="Arial" w:hAnsi="Arial" w:cs="Arial"/>
          <w:b/>
          <w:color w:val="FFFFFF" w:themeColor="background1"/>
        </w:rPr>
        <w:sectPr w:rsidR="00B85975" w:rsidRPr="0095683A" w:rsidSect="003C4E45">
          <w:headerReference w:type="first" r:id="rId11"/>
          <w:pgSz w:w="12240" w:h="15840"/>
          <w:pgMar w:top="1440" w:right="1440" w:bottom="1440" w:left="1440" w:header="708" w:footer="708" w:gutter="0"/>
          <w:cols w:space="708"/>
          <w:titlePg/>
          <w:docGrid w:linePitch="360"/>
        </w:sectPr>
      </w:pPr>
    </w:p>
    <w:p w:rsidR="00C8066F" w:rsidRPr="0095683A" w:rsidRDefault="00F76892" w:rsidP="00C8066F">
      <w:pPr>
        <w:pStyle w:val="Heading1"/>
        <w:rPr>
          <w:rFonts w:ascii="Arial" w:hAnsi="Arial" w:cs="Arial"/>
        </w:rPr>
      </w:pPr>
      <w:r w:rsidRPr="0095683A">
        <w:rPr>
          <w:rFonts w:ascii="Arial" w:hAnsi="Arial" w:cs="Arial"/>
        </w:rPr>
        <w:lastRenderedPageBreak/>
        <w:t xml:space="preserve">Section </w:t>
      </w:r>
      <w:proofErr w:type="gramStart"/>
      <w:r w:rsidRPr="0095683A">
        <w:rPr>
          <w:rFonts w:ascii="Arial" w:hAnsi="Arial" w:cs="Arial"/>
        </w:rPr>
        <w:t>A</w:t>
      </w:r>
      <w:proofErr w:type="gramEnd"/>
      <w:r w:rsidR="00C8066F" w:rsidRPr="0095683A">
        <w:rPr>
          <w:rFonts w:ascii="Arial" w:hAnsi="Arial" w:cs="Arial"/>
        </w:rPr>
        <w:t xml:space="preserve"> - </w:t>
      </w:r>
      <w:r w:rsidRPr="0095683A">
        <w:rPr>
          <w:rFonts w:ascii="Arial" w:hAnsi="Arial" w:cs="Arial"/>
        </w:rPr>
        <w:t xml:space="preserve">Student </w:t>
      </w:r>
      <w:r w:rsidR="00CE11F6" w:rsidRPr="0095683A">
        <w:rPr>
          <w:rFonts w:ascii="Arial" w:hAnsi="Arial" w:cs="Arial"/>
        </w:rPr>
        <w:t>E</w:t>
      </w:r>
      <w:r w:rsidRPr="0095683A">
        <w:rPr>
          <w:rFonts w:ascii="Arial" w:hAnsi="Arial" w:cs="Arial"/>
        </w:rPr>
        <w:t>ligibility</w:t>
      </w:r>
    </w:p>
    <w:p w:rsidR="00C8066F" w:rsidRPr="0095683A" w:rsidRDefault="0095683A" w:rsidP="00FD04E2">
      <w:pPr>
        <w:spacing w:before="120"/>
        <w:rPr>
          <w:rFonts w:ascii="Arial" w:hAnsi="Arial" w:cs="Arial"/>
        </w:rPr>
      </w:pPr>
      <w:r>
        <w:rPr>
          <w:rFonts w:ascii="Arial" w:hAnsi="Arial" w:cs="Arial"/>
        </w:rPr>
        <w:t>Eligible s</w:t>
      </w:r>
      <w:r w:rsidR="00F76892" w:rsidRPr="0095683A">
        <w:rPr>
          <w:rFonts w:ascii="Arial" w:hAnsi="Arial" w:cs="Arial"/>
        </w:rPr>
        <w:t xml:space="preserve">tudents have a 2020 enrolment with their NZ </w:t>
      </w:r>
      <w:proofErr w:type="gramStart"/>
      <w:r w:rsidR="00F76892" w:rsidRPr="0095683A">
        <w:rPr>
          <w:rFonts w:ascii="Arial" w:hAnsi="Arial" w:cs="Arial"/>
        </w:rPr>
        <w:t>school</w:t>
      </w:r>
      <w:proofErr w:type="gramEnd"/>
      <w:r w:rsidR="00F76892" w:rsidRPr="0095683A">
        <w:rPr>
          <w:rFonts w:ascii="Arial" w:hAnsi="Arial" w:cs="Arial"/>
        </w:rPr>
        <w:t>, on or before 3 July 2020.</w:t>
      </w:r>
    </w:p>
    <w:tbl>
      <w:tblPr>
        <w:tblStyle w:val="TableGrid"/>
        <w:tblW w:w="0" w:type="auto"/>
        <w:tblLook w:val="04A0" w:firstRow="1" w:lastRow="0" w:firstColumn="1" w:lastColumn="0" w:noHBand="0" w:noVBand="1"/>
      </w:tblPr>
      <w:tblGrid>
        <w:gridCol w:w="689"/>
        <w:gridCol w:w="8661"/>
      </w:tblGrid>
      <w:tr w:rsidR="00FD6C18" w:rsidRPr="00545A01" w:rsidTr="003C4E45">
        <w:trPr>
          <w:trHeight w:val="905"/>
        </w:trPr>
        <w:tc>
          <w:tcPr>
            <w:tcW w:w="704" w:type="dxa"/>
            <w:vAlign w:val="center"/>
          </w:tcPr>
          <w:p w:rsidR="00FD6C18" w:rsidRPr="00545A01" w:rsidRDefault="00FD6C18" w:rsidP="00FD6C18">
            <w:pPr>
              <w:rPr>
                <w:rFonts w:ascii="Arial" w:hAnsi="Arial" w:cs="Arial"/>
                <w:b/>
                <w:i/>
                <w:sz w:val="24"/>
                <w:lang w:val="en-NZ"/>
              </w:rPr>
            </w:pPr>
            <w:r w:rsidRPr="00545A01">
              <w:rPr>
                <w:rFonts w:ascii="Arial" w:hAnsi="Arial" w:cs="Arial"/>
                <w:b/>
                <w:sz w:val="24"/>
                <w:u w:val="single"/>
                <w:lang w:val="en-NZ"/>
              </w:rPr>
              <w:t>A.1</w:t>
            </w:r>
          </w:p>
        </w:tc>
        <w:tc>
          <w:tcPr>
            <w:tcW w:w="9781" w:type="dxa"/>
            <w:vAlign w:val="center"/>
          </w:tcPr>
          <w:p w:rsidR="00FD6C18" w:rsidRPr="00545A01" w:rsidRDefault="0095683A" w:rsidP="0095683A">
            <w:pPr>
              <w:rPr>
                <w:rFonts w:ascii="Arial" w:hAnsi="Arial" w:cs="Arial"/>
                <w:b/>
                <w:sz w:val="24"/>
                <w:lang w:val="en-NZ"/>
              </w:rPr>
            </w:pPr>
            <w:r w:rsidRPr="00545A01">
              <w:rPr>
                <w:rFonts w:ascii="Arial" w:hAnsi="Arial" w:cs="Arial"/>
                <w:b/>
                <w:sz w:val="24"/>
                <w:lang w:val="en-NZ"/>
              </w:rPr>
              <w:t xml:space="preserve">Please provide a </w:t>
            </w:r>
            <w:r w:rsidR="00FD6C18" w:rsidRPr="00545A01">
              <w:rPr>
                <w:rFonts w:ascii="Arial" w:hAnsi="Arial" w:cs="Arial"/>
                <w:b/>
                <w:sz w:val="24"/>
                <w:lang w:val="en-NZ"/>
              </w:rPr>
              <w:t>list of eligible students</w:t>
            </w:r>
            <w:r w:rsidRPr="00545A01">
              <w:rPr>
                <w:rFonts w:ascii="Arial" w:hAnsi="Arial" w:cs="Arial"/>
                <w:b/>
                <w:sz w:val="24"/>
                <w:lang w:val="en-NZ"/>
              </w:rPr>
              <w:t>.</w:t>
            </w:r>
          </w:p>
        </w:tc>
      </w:tr>
    </w:tbl>
    <w:p w:rsidR="0095683A" w:rsidRPr="00545A01" w:rsidRDefault="0095683A" w:rsidP="00B26115">
      <w:pPr>
        <w:spacing w:before="200" w:after="100" w:line="240" w:lineRule="auto"/>
        <w:jc w:val="both"/>
        <w:rPr>
          <w:rFonts w:ascii="Arial" w:hAnsi="Arial" w:cs="Arial"/>
          <w:i/>
          <w:lang w:val="en-NZ"/>
        </w:rPr>
      </w:pPr>
      <w:r w:rsidRPr="00545A01">
        <w:rPr>
          <w:rFonts w:ascii="Arial" w:hAnsi="Arial" w:cs="Arial"/>
          <w:i/>
          <w:sz w:val="24"/>
          <w:lang w:val="en-NZ"/>
        </w:rPr>
        <w:t xml:space="preserve">This must be supplied in an attached spreadsheet like the example below. For each student the following details must be provided: You may use a report from </w:t>
      </w:r>
      <w:r w:rsidR="00A32BC5">
        <w:rPr>
          <w:rFonts w:ascii="Arial" w:hAnsi="Arial" w:cs="Arial"/>
          <w:i/>
          <w:sz w:val="24"/>
          <w:lang w:val="en-NZ"/>
        </w:rPr>
        <w:t>ENROL to evidence eligibility (refer t</w:t>
      </w:r>
      <w:r w:rsidR="00A32BC5" w:rsidRPr="00545A01">
        <w:rPr>
          <w:rFonts w:ascii="Arial" w:hAnsi="Arial" w:cs="Arial"/>
          <w:i/>
          <w:lang w:val="en-NZ"/>
        </w:rPr>
        <w:t>he Supporting Guidance</w:t>
      </w:r>
      <w:r w:rsidR="00A32BC5">
        <w:rPr>
          <w:rFonts w:ascii="Arial" w:hAnsi="Arial" w:cs="Arial"/>
          <w:i/>
          <w:lang w:val="en-NZ"/>
        </w:rPr>
        <w:t>).</w:t>
      </w:r>
      <w:r w:rsidR="00A32BC5" w:rsidRPr="00545A01">
        <w:rPr>
          <w:rFonts w:ascii="Arial" w:hAnsi="Arial" w:cs="Arial"/>
          <w:i/>
          <w:lang w:val="en-NZ"/>
        </w:rPr>
        <w:t xml:space="preserve"> </w:t>
      </w:r>
      <w:r w:rsidRPr="00545A01">
        <w:rPr>
          <w:rFonts w:ascii="Arial" w:hAnsi="Arial" w:cs="Arial"/>
          <w:i/>
          <w:lang w:val="en-NZ"/>
        </w:rPr>
        <w:t>For those students not identified on ENROL, please provide a copy of the students</w:t>
      </w:r>
      <w:r w:rsidR="00D67724">
        <w:rPr>
          <w:rFonts w:ascii="Arial" w:hAnsi="Arial" w:cs="Arial"/>
          <w:i/>
          <w:lang w:val="en-NZ"/>
        </w:rPr>
        <w:t>’</w:t>
      </w:r>
      <w:r w:rsidRPr="00545A01">
        <w:rPr>
          <w:rFonts w:ascii="Arial" w:hAnsi="Arial" w:cs="Arial"/>
          <w:i/>
          <w:lang w:val="en-NZ"/>
        </w:rPr>
        <w:t xml:space="preserve"> enrolment contract</w:t>
      </w:r>
      <w:r w:rsidRPr="00545A01">
        <w:rPr>
          <w:rFonts w:ascii="Arial" w:hAnsi="Arial" w:cs="Arial"/>
          <w:lang w:val="en-NZ"/>
        </w:rPr>
        <w:t>.</w:t>
      </w:r>
      <w:r w:rsidRPr="00545A01">
        <w:rPr>
          <w:rFonts w:ascii="Arial" w:hAnsi="Arial" w:cs="Arial"/>
          <w:i/>
          <w:lang w:val="en-NZ"/>
        </w:rPr>
        <w:t xml:space="preserve"> </w:t>
      </w:r>
    </w:p>
    <w:p w:rsidR="004F3289" w:rsidRPr="00545A01" w:rsidRDefault="00607D7B" w:rsidP="004F3289">
      <w:pPr>
        <w:spacing w:after="0"/>
        <w:rPr>
          <w:rFonts w:ascii="Arial" w:hAnsi="Arial" w:cs="Arial"/>
          <w:b/>
          <w:lang w:val="en-NZ"/>
        </w:rPr>
      </w:pPr>
      <w:r w:rsidRPr="00545A01">
        <w:rPr>
          <w:rFonts w:ascii="Arial" w:hAnsi="Arial" w:cs="Arial"/>
          <w:b/>
          <w:lang w:val="en-NZ"/>
        </w:rPr>
        <w:t>Your</w:t>
      </w:r>
      <w:r w:rsidR="004F3289" w:rsidRPr="00545A01">
        <w:rPr>
          <w:rFonts w:ascii="Arial" w:hAnsi="Arial" w:cs="Arial"/>
          <w:b/>
          <w:lang w:val="en-NZ"/>
        </w:rPr>
        <w:t xml:space="preserve"> spreadsheet must have the following headings:</w:t>
      </w:r>
    </w:p>
    <w:p w:rsidR="00CE11F6" w:rsidRPr="00545A01" w:rsidRDefault="00CE11F6" w:rsidP="00AE4F2E">
      <w:pPr>
        <w:numPr>
          <w:ilvl w:val="0"/>
          <w:numId w:val="6"/>
        </w:numPr>
        <w:spacing w:after="0"/>
        <w:ind w:left="714" w:hanging="357"/>
        <w:rPr>
          <w:rFonts w:ascii="Arial" w:hAnsi="Arial" w:cs="Arial"/>
        </w:rPr>
      </w:pPr>
      <w:r w:rsidRPr="00545A01">
        <w:rPr>
          <w:rFonts w:ascii="Arial" w:hAnsi="Arial" w:cs="Arial"/>
        </w:rPr>
        <w:t>Full name</w:t>
      </w:r>
    </w:p>
    <w:p w:rsidR="00CE11F6" w:rsidRPr="00AE4F2E" w:rsidRDefault="00CE11F6" w:rsidP="00AE4F2E">
      <w:pPr>
        <w:numPr>
          <w:ilvl w:val="0"/>
          <w:numId w:val="6"/>
        </w:numPr>
        <w:spacing w:after="0"/>
        <w:ind w:left="714" w:hanging="357"/>
        <w:rPr>
          <w:rFonts w:ascii="Arial" w:hAnsi="Arial" w:cs="Arial"/>
        </w:rPr>
      </w:pPr>
      <w:r w:rsidRPr="00AE4F2E">
        <w:rPr>
          <w:rFonts w:ascii="Arial" w:hAnsi="Arial" w:cs="Arial"/>
        </w:rPr>
        <w:t>NSN</w:t>
      </w:r>
    </w:p>
    <w:p w:rsidR="00CE11F6" w:rsidRPr="00AE4F2E" w:rsidRDefault="00CE11F6" w:rsidP="00AE4F2E">
      <w:pPr>
        <w:numPr>
          <w:ilvl w:val="0"/>
          <w:numId w:val="6"/>
        </w:numPr>
        <w:spacing w:after="0"/>
        <w:ind w:left="714" w:hanging="357"/>
        <w:rPr>
          <w:rFonts w:ascii="Arial" w:hAnsi="Arial" w:cs="Arial"/>
        </w:rPr>
      </w:pPr>
      <w:r w:rsidRPr="00AE4F2E">
        <w:rPr>
          <w:rFonts w:ascii="Arial" w:hAnsi="Arial" w:cs="Arial"/>
        </w:rPr>
        <w:t>Date of birth</w:t>
      </w:r>
    </w:p>
    <w:p w:rsidR="00CE11F6" w:rsidRPr="00AE4F2E" w:rsidRDefault="00420D83" w:rsidP="00AE4F2E">
      <w:pPr>
        <w:numPr>
          <w:ilvl w:val="0"/>
          <w:numId w:val="6"/>
        </w:numPr>
        <w:spacing w:after="0"/>
        <w:ind w:left="714" w:hanging="357"/>
        <w:rPr>
          <w:rFonts w:ascii="Arial" w:hAnsi="Arial" w:cs="Arial"/>
        </w:rPr>
      </w:pPr>
      <w:r>
        <w:rPr>
          <w:rFonts w:ascii="Arial" w:hAnsi="Arial" w:cs="Arial"/>
        </w:rPr>
        <w:t>Eligibility Criteria</w:t>
      </w:r>
      <w:r w:rsidR="00CE11F6" w:rsidRPr="00AE4F2E">
        <w:rPr>
          <w:rFonts w:ascii="Arial" w:hAnsi="Arial" w:cs="Arial"/>
        </w:rPr>
        <w:t xml:space="preserve"> – international or domestic</w:t>
      </w:r>
    </w:p>
    <w:p w:rsidR="00CE11F6" w:rsidRDefault="00CE11F6" w:rsidP="00AE4F2E">
      <w:pPr>
        <w:numPr>
          <w:ilvl w:val="0"/>
          <w:numId w:val="6"/>
        </w:numPr>
        <w:spacing w:after="0"/>
        <w:ind w:left="714" w:hanging="357"/>
        <w:rPr>
          <w:rFonts w:ascii="Arial" w:hAnsi="Arial" w:cs="Arial"/>
        </w:rPr>
      </w:pPr>
      <w:r w:rsidRPr="00AE4F2E">
        <w:rPr>
          <w:rFonts w:ascii="Arial" w:hAnsi="Arial" w:cs="Arial"/>
        </w:rPr>
        <w:t>Date of enrolment</w:t>
      </w:r>
      <w:r w:rsidR="00A32BC5">
        <w:rPr>
          <w:rFonts w:ascii="Arial" w:hAnsi="Arial" w:cs="Arial"/>
        </w:rPr>
        <w:t>.</w:t>
      </w:r>
    </w:p>
    <w:p w:rsidR="00CE11F6" w:rsidRPr="0095683A" w:rsidRDefault="00CE11F6" w:rsidP="00FD6C18">
      <w:pPr>
        <w:spacing w:before="200" w:after="100"/>
        <w:rPr>
          <w:rFonts w:ascii="Arial" w:hAnsi="Arial" w:cs="Arial"/>
        </w:rPr>
      </w:pPr>
      <w:r w:rsidRPr="0095683A">
        <w:rPr>
          <w:rFonts w:ascii="Arial" w:hAnsi="Arial" w:cs="Arial"/>
        </w:rPr>
        <w:t xml:space="preserve">Example </w:t>
      </w:r>
      <w:r w:rsidR="00FD04E2">
        <w:rPr>
          <w:rFonts w:ascii="Arial" w:hAnsi="Arial" w:cs="Arial"/>
        </w:rPr>
        <w:t>spreadsheet</w:t>
      </w:r>
      <w:r w:rsidRPr="0095683A">
        <w:rPr>
          <w:rFonts w:ascii="Arial" w:hAnsi="Arial" w:cs="Arial"/>
        </w:rPr>
        <w:t xml:space="preserve">: </w:t>
      </w:r>
    </w:p>
    <w:tbl>
      <w:tblPr>
        <w:tblStyle w:val="FiveGoals"/>
        <w:tblpPr w:leftFromText="181" w:rightFromText="181" w:vertAnchor="text" w:horzAnchor="margin" w:tblpY="92"/>
        <w:tblW w:w="9356" w:type="dxa"/>
        <w:tblLayout w:type="fixed"/>
        <w:tblLook w:val="04A0" w:firstRow="1" w:lastRow="0" w:firstColumn="1" w:lastColumn="0" w:noHBand="0" w:noVBand="1"/>
      </w:tblPr>
      <w:tblGrid>
        <w:gridCol w:w="2127"/>
        <w:gridCol w:w="1701"/>
        <w:gridCol w:w="1417"/>
        <w:gridCol w:w="2693"/>
        <w:gridCol w:w="1418"/>
      </w:tblGrid>
      <w:tr w:rsidR="00CE11F6" w:rsidRPr="0095683A" w:rsidTr="003C4E45">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gridSpan w:val="5"/>
            <w:shd w:val="clear" w:color="auto" w:fill="548DD4" w:themeFill="text2" w:themeFillTint="99"/>
            <w:vAlign w:val="center"/>
          </w:tcPr>
          <w:p w:rsidR="00CE11F6" w:rsidRPr="0095683A" w:rsidRDefault="00CE11F6" w:rsidP="00CE11F6">
            <w:pPr>
              <w:ind w:left="0"/>
              <w:rPr>
                <w:rFonts w:cs="Arial"/>
                <w:sz w:val="22"/>
              </w:rPr>
            </w:pPr>
            <w:r w:rsidRPr="0095683A">
              <w:rPr>
                <w:rFonts w:cs="Arial"/>
                <w:sz w:val="22"/>
              </w:rPr>
              <w:t>Details of Eligible Students</w:t>
            </w:r>
          </w:p>
        </w:tc>
      </w:tr>
      <w:tr w:rsidR="0095683A"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rsidR="0095683A" w:rsidRPr="0095683A" w:rsidRDefault="0095683A" w:rsidP="007C648B">
            <w:pPr>
              <w:rPr>
                <w:rFonts w:cs="Arial"/>
                <w:color w:val="1F497D" w:themeColor="text2"/>
                <w:sz w:val="20"/>
                <w:szCs w:val="20"/>
              </w:rPr>
            </w:pPr>
            <w:r w:rsidRPr="0095683A">
              <w:rPr>
                <w:rFonts w:cs="Arial"/>
                <w:color w:val="1F497D" w:themeColor="text2"/>
                <w:sz w:val="20"/>
                <w:szCs w:val="20"/>
              </w:rPr>
              <w:t>Student name</w:t>
            </w:r>
          </w:p>
        </w:tc>
        <w:tc>
          <w:tcPr>
            <w:tcW w:w="1701" w:type="dxa"/>
            <w:shd w:val="clear" w:color="auto" w:fill="F2F2F2" w:themeFill="background1" w:themeFillShade="F2"/>
            <w:vAlign w:val="center"/>
          </w:tcPr>
          <w:p w:rsidR="0095683A" w:rsidRPr="0095683A" w:rsidRDefault="0095683A" w:rsidP="007C648B">
            <w:pPr>
              <w:cnfStyle w:val="000000000000" w:firstRow="0" w:lastRow="0" w:firstColumn="0" w:lastColumn="0" w:oddVBand="0" w:evenVBand="0" w:oddHBand="0" w:evenHBand="0" w:firstRowFirstColumn="0" w:firstRowLastColumn="0" w:lastRowFirstColumn="0" w:lastRowLastColumn="0"/>
              <w:rPr>
                <w:rFonts w:cs="Arial"/>
                <w:b/>
                <w:color w:val="1F497D" w:themeColor="text2"/>
                <w:szCs w:val="20"/>
              </w:rPr>
            </w:pPr>
            <w:r w:rsidRPr="0095683A">
              <w:rPr>
                <w:rFonts w:cs="Arial"/>
                <w:b/>
                <w:color w:val="1F497D" w:themeColor="text2"/>
                <w:szCs w:val="20"/>
              </w:rPr>
              <w:t>NSN</w:t>
            </w:r>
          </w:p>
        </w:tc>
        <w:tc>
          <w:tcPr>
            <w:tcW w:w="1417" w:type="dxa"/>
            <w:shd w:val="clear" w:color="auto" w:fill="F2F2F2" w:themeFill="background1" w:themeFillShade="F2"/>
            <w:vAlign w:val="center"/>
          </w:tcPr>
          <w:p w:rsidR="0095683A" w:rsidRPr="0095683A" w:rsidRDefault="0095683A" w:rsidP="007C648B">
            <w:pPr>
              <w:cnfStyle w:val="000000000000" w:firstRow="0" w:lastRow="0" w:firstColumn="0" w:lastColumn="0" w:oddVBand="0" w:evenVBand="0" w:oddHBand="0" w:evenHBand="0" w:firstRowFirstColumn="0" w:firstRowLastColumn="0" w:lastRowFirstColumn="0" w:lastRowLastColumn="0"/>
              <w:rPr>
                <w:rFonts w:cs="Arial"/>
                <w:b/>
                <w:color w:val="1F497D" w:themeColor="text2"/>
                <w:szCs w:val="20"/>
              </w:rPr>
            </w:pPr>
            <w:r w:rsidRPr="0095683A">
              <w:rPr>
                <w:rFonts w:cs="Arial"/>
                <w:b/>
                <w:color w:val="1F497D" w:themeColor="text2"/>
                <w:szCs w:val="20"/>
              </w:rPr>
              <w:t>DOB</w:t>
            </w:r>
          </w:p>
        </w:tc>
        <w:tc>
          <w:tcPr>
            <w:tcW w:w="2693" w:type="dxa"/>
            <w:shd w:val="clear" w:color="auto" w:fill="F2F2F2" w:themeFill="background1" w:themeFillShade="F2"/>
            <w:vAlign w:val="center"/>
          </w:tcPr>
          <w:p w:rsidR="0095683A" w:rsidRPr="0095683A" w:rsidRDefault="00420D83" w:rsidP="007C648B">
            <w:pPr>
              <w:cnfStyle w:val="000000000000" w:firstRow="0" w:lastRow="0" w:firstColumn="0" w:lastColumn="0" w:oddVBand="0" w:evenVBand="0" w:oddHBand="0" w:evenHBand="0" w:firstRowFirstColumn="0" w:firstRowLastColumn="0" w:lastRowFirstColumn="0" w:lastRowLastColumn="0"/>
              <w:rPr>
                <w:rFonts w:cs="Arial"/>
                <w:b/>
                <w:color w:val="1F497D" w:themeColor="text2"/>
                <w:szCs w:val="20"/>
              </w:rPr>
            </w:pPr>
            <w:r>
              <w:rPr>
                <w:rFonts w:cs="Arial"/>
                <w:b/>
                <w:color w:val="1F497D" w:themeColor="text2"/>
                <w:szCs w:val="20"/>
              </w:rPr>
              <w:t>Eligibility Criteria</w:t>
            </w:r>
            <w:r>
              <w:rPr>
                <w:rFonts w:cs="Arial"/>
                <w:b/>
                <w:color w:val="1F497D" w:themeColor="text2"/>
                <w:szCs w:val="20"/>
              </w:rPr>
              <w:br/>
              <w:t>International / Domestic</w:t>
            </w:r>
          </w:p>
        </w:tc>
        <w:tc>
          <w:tcPr>
            <w:tcW w:w="1418" w:type="dxa"/>
            <w:shd w:val="clear" w:color="auto" w:fill="F2F2F2" w:themeFill="background1" w:themeFillShade="F2"/>
            <w:vAlign w:val="center"/>
          </w:tcPr>
          <w:p w:rsidR="0095683A" w:rsidRPr="0095683A" w:rsidRDefault="0095683A" w:rsidP="007C648B">
            <w:pPr>
              <w:cnfStyle w:val="000000000000" w:firstRow="0" w:lastRow="0" w:firstColumn="0" w:lastColumn="0" w:oddVBand="0" w:evenVBand="0" w:oddHBand="0" w:evenHBand="0" w:firstRowFirstColumn="0" w:firstRowLastColumn="0" w:lastRowFirstColumn="0" w:lastRowLastColumn="0"/>
              <w:rPr>
                <w:rFonts w:cs="Arial"/>
                <w:b/>
                <w:color w:val="1F497D" w:themeColor="text2"/>
                <w:szCs w:val="20"/>
              </w:rPr>
            </w:pPr>
            <w:r w:rsidRPr="0095683A">
              <w:rPr>
                <w:rFonts w:cs="Arial"/>
                <w:b/>
                <w:color w:val="1F497D" w:themeColor="text2"/>
                <w:szCs w:val="20"/>
              </w:rPr>
              <w:t>Date of enrolment</w:t>
            </w:r>
          </w:p>
        </w:tc>
      </w:tr>
      <w:tr w:rsidR="0095683A" w:rsidRPr="0095683A" w:rsidTr="003C4E45">
        <w:trPr>
          <w:trHeight w:val="490"/>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rsidR="0095683A" w:rsidRPr="0095683A" w:rsidRDefault="0095683A" w:rsidP="00CE11F6">
            <w:pPr>
              <w:rPr>
                <w:rFonts w:cs="Arial"/>
                <w:b w:val="0"/>
                <w:color w:val="17365D" w:themeColor="text2" w:themeShade="BF"/>
                <w:sz w:val="20"/>
                <w:szCs w:val="20"/>
              </w:rPr>
            </w:pPr>
          </w:p>
        </w:tc>
        <w:tc>
          <w:tcPr>
            <w:tcW w:w="1701" w:type="dxa"/>
            <w:shd w:val="clear" w:color="auto" w:fill="F2F2F2" w:themeFill="background1" w:themeFillShade="F2"/>
            <w:vAlign w:val="center"/>
          </w:tcPr>
          <w:p w:rsidR="0095683A" w:rsidRPr="0095683A" w:rsidRDefault="0095683A" w:rsidP="00CE11F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p>
        </w:tc>
        <w:tc>
          <w:tcPr>
            <w:tcW w:w="1417" w:type="dxa"/>
            <w:shd w:val="clear" w:color="auto" w:fill="F2F2F2" w:themeFill="background1" w:themeFillShade="F2"/>
            <w:vAlign w:val="center"/>
          </w:tcPr>
          <w:p w:rsidR="0095683A" w:rsidRPr="0095683A" w:rsidRDefault="0095683A" w:rsidP="00A32BC5">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p>
        </w:tc>
        <w:tc>
          <w:tcPr>
            <w:tcW w:w="2693" w:type="dxa"/>
            <w:shd w:val="clear" w:color="auto" w:fill="F2F2F2" w:themeFill="background1" w:themeFillShade="F2"/>
            <w:vAlign w:val="center"/>
          </w:tcPr>
          <w:p w:rsidR="0095683A" w:rsidRPr="0095683A" w:rsidRDefault="0095683A" w:rsidP="00CE11F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p>
        </w:tc>
        <w:tc>
          <w:tcPr>
            <w:tcW w:w="1418" w:type="dxa"/>
            <w:shd w:val="clear" w:color="auto" w:fill="F2F2F2" w:themeFill="background1" w:themeFillShade="F2"/>
            <w:vAlign w:val="center"/>
          </w:tcPr>
          <w:p w:rsidR="0095683A" w:rsidRPr="0095683A" w:rsidRDefault="0095683A" w:rsidP="00CE11F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p>
        </w:tc>
      </w:tr>
      <w:tr w:rsidR="00A32BC5" w:rsidRPr="0095683A" w:rsidTr="003C4E45">
        <w:trPr>
          <w:trHeight w:val="490"/>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rsidR="00A32BC5" w:rsidRDefault="00A32BC5" w:rsidP="00CE11F6">
            <w:pPr>
              <w:rPr>
                <w:rFonts w:cs="Arial"/>
                <w:color w:val="1F497D" w:themeColor="text2"/>
                <w:sz w:val="20"/>
                <w:szCs w:val="20"/>
              </w:rPr>
            </w:pPr>
          </w:p>
        </w:tc>
        <w:tc>
          <w:tcPr>
            <w:tcW w:w="1701" w:type="dxa"/>
            <w:shd w:val="clear" w:color="auto" w:fill="F2F2F2" w:themeFill="background1" w:themeFillShade="F2"/>
            <w:vAlign w:val="center"/>
          </w:tcPr>
          <w:p w:rsidR="00A32BC5" w:rsidRDefault="00A32BC5" w:rsidP="00CE11F6">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p>
        </w:tc>
        <w:tc>
          <w:tcPr>
            <w:tcW w:w="1417" w:type="dxa"/>
            <w:shd w:val="clear" w:color="auto" w:fill="F2F2F2" w:themeFill="background1" w:themeFillShade="F2"/>
            <w:vAlign w:val="center"/>
          </w:tcPr>
          <w:p w:rsidR="00A32BC5" w:rsidRDefault="00A32BC5" w:rsidP="00CE11F6">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p>
        </w:tc>
        <w:tc>
          <w:tcPr>
            <w:tcW w:w="2693" w:type="dxa"/>
            <w:shd w:val="clear" w:color="auto" w:fill="F2F2F2" w:themeFill="background1" w:themeFillShade="F2"/>
            <w:vAlign w:val="center"/>
          </w:tcPr>
          <w:p w:rsidR="00A32BC5" w:rsidRDefault="00A32BC5" w:rsidP="00CE11F6">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p>
        </w:tc>
        <w:tc>
          <w:tcPr>
            <w:tcW w:w="1418" w:type="dxa"/>
            <w:shd w:val="clear" w:color="auto" w:fill="F2F2F2" w:themeFill="background1" w:themeFillShade="F2"/>
            <w:vAlign w:val="center"/>
          </w:tcPr>
          <w:p w:rsidR="00A32BC5" w:rsidRPr="0095683A" w:rsidRDefault="00A32BC5" w:rsidP="00CE11F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p>
        </w:tc>
      </w:tr>
      <w:tr w:rsidR="00A32BC5" w:rsidRPr="0095683A" w:rsidTr="003C4E45">
        <w:trPr>
          <w:trHeight w:val="490"/>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rsidR="00A32BC5" w:rsidRDefault="00A32BC5" w:rsidP="00CE11F6">
            <w:pPr>
              <w:rPr>
                <w:rFonts w:cs="Arial"/>
                <w:color w:val="1F497D" w:themeColor="text2"/>
                <w:sz w:val="20"/>
                <w:szCs w:val="20"/>
              </w:rPr>
            </w:pPr>
          </w:p>
        </w:tc>
        <w:tc>
          <w:tcPr>
            <w:tcW w:w="1701" w:type="dxa"/>
            <w:shd w:val="clear" w:color="auto" w:fill="F2F2F2" w:themeFill="background1" w:themeFillShade="F2"/>
            <w:vAlign w:val="center"/>
          </w:tcPr>
          <w:p w:rsidR="00A32BC5" w:rsidRDefault="00A32BC5" w:rsidP="00CE11F6">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p>
        </w:tc>
        <w:tc>
          <w:tcPr>
            <w:tcW w:w="1417" w:type="dxa"/>
            <w:shd w:val="clear" w:color="auto" w:fill="F2F2F2" w:themeFill="background1" w:themeFillShade="F2"/>
            <w:vAlign w:val="center"/>
          </w:tcPr>
          <w:p w:rsidR="00A32BC5" w:rsidRDefault="00A32BC5" w:rsidP="00CE11F6">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p>
        </w:tc>
        <w:tc>
          <w:tcPr>
            <w:tcW w:w="2693" w:type="dxa"/>
            <w:shd w:val="clear" w:color="auto" w:fill="F2F2F2" w:themeFill="background1" w:themeFillShade="F2"/>
            <w:vAlign w:val="center"/>
          </w:tcPr>
          <w:p w:rsidR="00A32BC5" w:rsidRDefault="00A32BC5" w:rsidP="00CE11F6">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p>
        </w:tc>
        <w:tc>
          <w:tcPr>
            <w:tcW w:w="1418" w:type="dxa"/>
            <w:shd w:val="clear" w:color="auto" w:fill="F2F2F2" w:themeFill="background1" w:themeFillShade="F2"/>
            <w:vAlign w:val="center"/>
          </w:tcPr>
          <w:p w:rsidR="00A32BC5" w:rsidRPr="0095683A" w:rsidRDefault="00A32BC5" w:rsidP="00CE11F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p>
        </w:tc>
      </w:tr>
    </w:tbl>
    <w:p w:rsidR="00C8066F" w:rsidRDefault="00C8066F" w:rsidP="000C0230">
      <w:pPr>
        <w:rPr>
          <w:rFonts w:ascii="Arial" w:hAnsi="Arial" w:cs="Arial"/>
        </w:rPr>
      </w:pPr>
    </w:p>
    <w:tbl>
      <w:tblPr>
        <w:tblStyle w:val="TableGrid"/>
        <w:tblW w:w="0" w:type="auto"/>
        <w:tblLook w:val="04A0" w:firstRow="1" w:lastRow="0" w:firstColumn="1" w:lastColumn="0" w:noHBand="0" w:noVBand="1"/>
      </w:tblPr>
      <w:tblGrid>
        <w:gridCol w:w="689"/>
        <w:gridCol w:w="8661"/>
      </w:tblGrid>
      <w:tr w:rsidR="00D815E3" w:rsidRPr="00545A01" w:rsidTr="003C4E45">
        <w:trPr>
          <w:trHeight w:val="905"/>
        </w:trPr>
        <w:tc>
          <w:tcPr>
            <w:tcW w:w="704" w:type="dxa"/>
            <w:vAlign w:val="center"/>
          </w:tcPr>
          <w:p w:rsidR="00D815E3" w:rsidRPr="00545A01" w:rsidRDefault="00D815E3" w:rsidP="00D815E3">
            <w:pPr>
              <w:rPr>
                <w:rFonts w:ascii="Arial" w:hAnsi="Arial" w:cs="Arial"/>
                <w:b/>
                <w:i/>
                <w:sz w:val="24"/>
                <w:lang w:val="en-NZ"/>
              </w:rPr>
            </w:pPr>
            <w:r w:rsidRPr="00545A01">
              <w:rPr>
                <w:rFonts w:ascii="Arial" w:hAnsi="Arial" w:cs="Arial"/>
                <w:b/>
                <w:sz w:val="24"/>
                <w:u w:val="single"/>
                <w:lang w:val="en-NZ"/>
              </w:rPr>
              <w:t>A.</w:t>
            </w:r>
            <w:r>
              <w:rPr>
                <w:rFonts w:ascii="Arial" w:hAnsi="Arial" w:cs="Arial"/>
                <w:b/>
                <w:sz w:val="24"/>
                <w:u w:val="single"/>
                <w:lang w:val="en-NZ"/>
              </w:rPr>
              <w:t>2</w:t>
            </w:r>
          </w:p>
        </w:tc>
        <w:tc>
          <w:tcPr>
            <w:tcW w:w="9781" w:type="dxa"/>
            <w:vAlign w:val="center"/>
          </w:tcPr>
          <w:p w:rsidR="00D815E3" w:rsidRPr="00545A01" w:rsidRDefault="00D815E3" w:rsidP="00AE2A3A">
            <w:pPr>
              <w:rPr>
                <w:rFonts w:ascii="Arial" w:hAnsi="Arial" w:cs="Arial"/>
                <w:b/>
                <w:sz w:val="24"/>
                <w:lang w:val="en-NZ"/>
              </w:rPr>
            </w:pPr>
            <w:r w:rsidRPr="00D815E3">
              <w:rPr>
                <w:rFonts w:ascii="Arial" w:hAnsi="Arial" w:cs="Arial"/>
                <w:b/>
                <w:sz w:val="24"/>
                <w:lang w:val="en-NZ"/>
              </w:rPr>
              <w:t xml:space="preserve">Please confirm the declaration below: </w:t>
            </w:r>
            <w:r w:rsidR="007E147F">
              <w:rPr>
                <w:rFonts w:ascii="Arial" w:hAnsi="Arial" w:cs="Arial"/>
                <w:b/>
                <w:sz w:val="24"/>
                <w:lang w:val="en-NZ"/>
              </w:rPr>
              <w:br/>
            </w:r>
            <w:r w:rsidRPr="007E147F">
              <w:rPr>
                <w:rFonts w:ascii="Arial" w:hAnsi="Arial" w:cs="Arial"/>
                <w:i/>
                <w:sz w:val="24"/>
                <w:lang w:val="en-NZ"/>
              </w:rPr>
              <w:t xml:space="preserve">(Only required if offering NCEA or </w:t>
            </w:r>
            <w:r w:rsidR="00DC1E7A" w:rsidRPr="00DC1E7A">
              <w:rPr>
                <w:rFonts w:ascii="Arial" w:hAnsi="Arial" w:cs="Arial"/>
                <w:i/>
                <w:sz w:val="24"/>
                <w:lang w:val="en-NZ"/>
              </w:rPr>
              <w:t>any courses established mainly and exclusively for international students</w:t>
            </w:r>
            <w:r w:rsidRPr="007E147F">
              <w:rPr>
                <w:rFonts w:ascii="Arial" w:hAnsi="Arial" w:cs="Arial"/>
                <w:i/>
                <w:sz w:val="24"/>
                <w:lang w:val="en-NZ"/>
              </w:rPr>
              <w:t>)</w:t>
            </w:r>
          </w:p>
        </w:tc>
      </w:tr>
    </w:tbl>
    <w:tbl>
      <w:tblPr>
        <w:tblStyle w:val="FiveGoals"/>
        <w:tblpPr w:leftFromText="181" w:rightFromText="181" w:vertAnchor="text" w:horzAnchor="margin" w:tblpY="161"/>
        <w:tblW w:w="9356" w:type="dxa"/>
        <w:tblLook w:val="04A0" w:firstRow="1" w:lastRow="0" w:firstColumn="1" w:lastColumn="0" w:noHBand="0" w:noVBand="1"/>
      </w:tblPr>
      <w:tblGrid>
        <w:gridCol w:w="9356"/>
      </w:tblGrid>
      <w:tr w:rsidR="00D815E3" w:rsidRPr="0095683A" w:rsidTr="003C4E45">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D815E3" w:rsidRPr="003E5034" w:rsidRDefault="00D815E3" w:rsidP="00AE2A3A">
            <w:pPr>
              <w:rPr>
                <w:rFonts w:cs="Arial"/>
                <w:sz w:val="22"/>
              </w:rPr>
            </w:pPr>
            <w:r>
              <w:rPr>
                <w:rFonts w:cs="Arial"/>
                <w:sz w:val="22"/>
              </w:rPr>
              <w:t>Declaration</w:t>
            </w:r>
            <w:r w:rsidRPr="003E5034">
              <w:rPr>
                <w:rFonts w:cs="Arial"/>
                <w:sz w:val="22"/>
              </w:rPr>
              <w:t xml:space="preserve"> </w:t>
            </w:r>
          </w:p>
        </w:tc>
      </w:tr>
      <w:tr w:rsidR="00D815E3" w:rsidRPr="002726CE" w:rsidTr="003C4E45">
        <w:trPr>
          <w:trHeight w:val="664"/>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D815E3" w:rsidRPr="002726CE" w:rsidRDefault="00D815E3" w:rsidP="009603E5">
            <w:pPr>
              <w:ind w:left="0"/>
              <w:rPr>
                <w:rFonts w:cs="Arial"/>
                <w:b w:val="0"/>
                <w:color w:val="1F497D" w:themeColor="text2"/>
                <w:sz w:val="20"/>
                <w:szCs w:val="20"/>
              </w:rPr>
            </w:pPr>
            <w:r w:rsidRPr="0095683A">
              <w:rPr>
                <w:rFonts w:cs="Arial"/>
                <w:color w:val="1F497D" w:themeColor="text2"/>
                <w:sz w:val="20"/>
                <w:szCs w:val="20"/>
              </w:rPr>
              <w:t xml:space="preserve">     </w:t>
            </w:r>
            <w:sdt>
              <w:sdtPr>
                <w:rPr>
                  <w:rFonts w:cs="Arial"/>
                  <w:color w:val="1F497D" w:themeColor="text2"/>
                  <w:sz w:val="20"/>
                  <w:szCs w:val="20"/>
                </w:rPr>
                <w:id w:val="370189217"/>
                <w14:checkbox>
                  <w14:checked w14:val="0"/>
                  <w14:checkedState w14:val="2612" w14:font="MS Gothic"/>
                  <w14:uncheckedState w14:val="2610" w14:font="MS Gothic"/>
                </w14:checkbox>
              </w:sdtPr>
              <w:sdtEndPr/>
              <w:sdtContent>
                <w:r w:rsidRPr="002726CE">
                  <w:rPr>
                    <w:rFonts w:ascii="Segoe UI Symbol" w:eastAsia="MS Gothic" w:hAnsi="Segoe UI Symbol" w:cs="Segoe UI Symbol"/>
                    <w:color w:val="1F497D" w:themeColor="text2"/>
                    <w:sz w:val="20"/>
                    <w:szCs w:val="20"/>
                  </w:rPr>
                  <w:t>☐</w:t>
                </w:r>
              </w:sdtContent>
            </w:sdt>
            <w:r w:rsidRPr="002726CE">
              <w:rPr>
                <w:rFonts w:cs="Arial"/>
                <w:b w:val="0"/>
                <w:color w:val="1F497D" w:themeColor="text2"/>
                <w:sz w:val="20"/>
                <w:szCs w:val="20"/>
              </w:rPr>
              <w:t xml:space="preserve">     I confirm that </w:t>
            </w:r>
            <w:r w:rsidRPr="0076750F">
              <w:rPr>
                <w:rFonts w:cs="Arial"/>
                <w:b w:val="0"/>
                <w:color w:val="1F497D" w:themeColor="text2"/>
                <w:sz w:val="20"/>
                <w:szCs w:val="20"/>
              </w:rPr>
              <w:t xml:space="preserve">the school </w:t>
            </w:r>
            <w:r w:rsidR="007E147F">
              <w:rPr>
                <w:rFonts w:cs="Arial"/>
                <w:b w:val="0"/>
                <w:color w:val="1F497D" w:themeColor="text2"/>
                <w:sz w:val="20"/>
                <w:szCs w:val="20"/>
              </w:rPr>
              <w:t>will keep updated</w:t>
            </w:r>
            <w:r>
              <w:rPr>
                <w:rFonts w:cs="Arial"/>
                <w:b w:val="0"/>
                <w:color w:val="1F497D" w:themeColor="text2"/>
                <w:sz w:val="20"/>
                <w:szCs w:val="20"/>
              </w:rPr>
              <w:t xml:space="preserve"> </w:t>
            </w:r>
            <w:r w:rsidR="00B50861">
              <w:rPr>
                <w:rFonts w:cs="Arial"/>
                <w:b w:val="0"/>
                <w:color w:val="1F497D" w:themeColor="text2"/>
                <w:sz w:val="20"/>
                <w:szCs w:val="20"/>
              </w:rPr>
              <w:t>c</w:t>
            </w:r>
            <w:r w:rsidR="00B50861" w:rsidRPr="00B50861">
              <w:rPr>
                <w:rFonts w:cs="Arial"/>
                <w:b w:val="0"/>
                <w:color w:val="1F497D" w:themeColor="text2"/>
                <w:sz w:val="20"/>
                <w:szCs w:val="20"/>
              </w:rPr>
              <w:t xml:space="preserve">ontact </w:t>
            </w:r>
            <w:r w:rsidR="007E147F">
              <w:rPr>
                <w:rFonts w:cs="Arial"/>
                <w:b w:val="0"/>
                <w:color w:val="1F497D" w:themeColor="text2"/>
                <w:sz w:val="20"/>
                <w:szCs w:val="20"/>
              </w:rPr>
              <w:t>information</w:t>
            </w:r>
            <w:r w:rsidR="00B50861" w:rsidRPr="00B50861">
              <w:rPr>
                <w:rFonts w:cs="Arial"/>
                <w:b w:val="0"/>
                <w:color w:val="1F497D" w:themeColor="text2"/>
                <w:sz w:val="20"/>
                <w:szCs w:val="20"/>
              </w:rPr>
              <w:t xml:space="preserve"> for the students’ and their parents/guardians </w:t>
            </w:r>
            <w:r w:rsidR="007E147F">
              <w:rPr>
                <w:rFonts w:cs="Arial"/>
                <w:b w:val="0"/>
                <w:color w:val="1F497D" w:themeColor="text2"/>
                <w:sz w:val="20"/>
                <w:szCs w:val="20"/>
              </w:rPr>
              <w:t xml:space="preserve">in the school’s Student Management System to </w:t>
            </w:r>
            <w:r w:rsidR="009603E5">
              <w:rPr>
                <w:rFonts w:cs="Arial"/>
                <w:b w:val="0"/>
                <w:color w:val="1F497D" w:themeColor="text2"/>
                <w:sz w:val="20"/>
                <w:szCs w:val="20"/>
              </w:rPr>
              <w:t>support NZQA contact if necessary.</w:t>
            </w:r>
          </w:p>
        </w:tc>
      </w:tr>
    </w:tbl>
    <w:p w:rsidR="00D815E3" w:rsidRDefault="00D815E3" w:rsidP="000C0230">
      <w:pPr>
        <w:rPr>
          <w:rFonts w:ascii="Arial" w:hAnsi="Arial" w:cs="Arial"/>
          <w:b/>
        </w:rPr>
      </w:pPr>
    </w:p>
    <w:p w:rsidR="00D815E3" w:rsidRPr="0095683A" w:rsidRDefault="00D815E3" w:rsidP="000C0230">
      <w:pPr>
        <w:rPr>
          <w:rFonts w:ascii="Arial" w:hAnsi="Arial" w:cs="Arial"/>
          <w:b/>
        </w:rPr>
      </w:pPr>
    </w:p>
    <w:p w:rsidR="00C8066F" w:rsidRPr="0095683A" w:rsidRDefault="00C8066F" w:rsidP="000C0230">
      <w:pPr>
        <w:rPr>
          <w:rFonts w:ascii="Arial" w:hAnsi="Arial" w:cs="Arial"/>
          <w:b/>
        </w:rPr>
        <w:sectPr w:rsidR="00C8066F" w:rsidRPr="0095683A" w:rsidSect="003C4E45">
          <w:headerReference w:type="first" r:id="rId12"/>
          <w:pgSz w:w="12240" w:h="15840"/>
          <w:pgMar w:top="1440" w:right="1440" w:bottom="1440" w:left="1440" w:header="708" w:footer="708" w:gutter="0"/>
          <w:cols w:space="708"/>
          <w:titlePg/>
          <w:docGrid w:linePitch="360"/>
        </w:sectPr>
      </w:pPr>
    </w:p>
    <w:p w:rsidR="00CE11F6" w:rsidRPr="0095683A" w:rsidRDefault="00CE11F6" w:rsidP="00CE11F6">
      <w:pPr>
        <w:pStyle w:val="Heading1"/>
        <w:rPr>
          <w:rFonts w:ascii="Arial" w:hAnsi="Arial" w:cs="Arial"/>
        </w:rPr>
      </w:pPr>
      <w:r w:rsidRPr="0095683A">
        <w:rPr>
          <w:rFonts w:ascii="Arial" w:hAnsi="Arial" w:cs="Arial"/>
        </w:rPr>
        <w:lastRenderedPageBreak/>
        <w:t>Section B - School Capability to Deliver Offshore Learning</w:t>
      </w:r>
    </w:p>
    <w:p w:rsidR="00CE11F6" w:rsidRDefault="0095683A" w:rsidP="00B26115">
      <w:pPr>
        <w:spacing w:before="120"/>
        <w:jc w:val="both"/>
        <w:rPr>
          <w:rFonts w:ascii="Arial" w:hAnsi="Arial" w:cs="Arial"/>
        </w:rPr>
      </w:pPr>
      <w:r>
        <w:rPr>
          <w:rFonts w:ascii="Arial" w:hAnsi="Arial" w:cs="Arial"/>
        </w:rPr>
        <w:t>T</w:t>
      </w:r>
      <w:r w:rsidR="005B1E7E" w:rsidRPr="0095683A">
        <w:rPr>
          <w:rFonts w:ascii="Arial" w:hAnsi="Arial" w:cs="Arial"/>
        </w:rPr>
        <w:t>o be eligible to deliver offshore learning, you need to demonstrate that your school has the capability to provide suitable and q</w:t>
      </w:r>
      <w:r>
        <w:rPr>
          <w:rFonts w:ascii="Arial" w:hAnsi="Arial" w:cs="Arial"/>
        </w:rPr>
        <w:t>uality distance learning online.</w:t>
      </w:r>
    </w:p>
    <w:p w:rsidR="004F3289" w:rsidRPr="004F3289" w:rsidRDefault="00AE4F2E" w:rsidP="00B26115">
      <w:pPr>
        <w:jc w:val="both"/>
        <w:rPr>
          <w:rFonts w:ascii="Arial" w:hAnsi="Arial" w:cs="Arial"/>
          <w:i/>
        </w:rPr>
      </w:pPr>
      <w:r w:rsidRPr="004F3289">
        <w:rPr>
          <w:rFonts w:ascii="Arial" w:hAnsi="Arial" w:cs="Arial"/>
          <w:i/>
        </w:rPr>
        <w:t>This section also requires specific information relevant for providing NCEA. If you are not providing NCEA those sections will not be required.</w:t>
      </w:r>
      <w:r w:rsidR="004F3289" w:rsidRPr="004F3289">
        <w:rPr>
          <w:rFonts w:ascii="Arial" w:hAnsi="Arial" w:cs="Arial"/>
          <w:i/>
        </w:rPr>
        <w:t xml:space="preserve"> Please refer to the </w:t>
      </w:r>
      <w:r w:rsidR="001D6726">
        <w:rPr>
          <w:rFonts w:ascii="Arial" w:hAnsi="Arial" w:cs="Arial"/>
          <w:i/>
        </w:rPr>
        <w:t xml:space="preserve">Offshore Provision of NCEA Rules </w:t>
      </w:r>
      <w:r w:rsidR="001D6726" w:rsidRPr="001D6726">
        <w:rPr>
          <w:rFonts w:ascii="Arial" w:hAnsi="Arial" w:cs="Arial"/>
          <w:i/>
        </w:rPr>
        <w:t xml:space="preserve">2020, </w:t>
      </w:r>
      <w:r w:rsidR="004F3289" w:rsidRPr="001D6726">
        <w:rPr>
          <w:rFonts w:ascii="Arial" w:hAnsi="Arial" w:cs="Arial"/>
          <w:i/>
        </w:rPr>
        <w:t>Criteria 2</w:t>
      </w:r>
      <w:r w:rsidR="00545A01" w:rsidRPr="001D6726">
        <w:rPr>
          <w:rFonts w:ascii="Arial" w:hAnsi="Arial" w:cs="Arial"/>
          <w:i/>
        </w:rPr>
        <w:t xml:space="preserve">, 4, 5, </w:t>
      </w:r>
      <w:r w:rsidR="001D6726" w:rsidRPr="001D6726">
        <w:rPr>
          <w:rFonts w:ascii="Arial" w:hAnsi="Arial" w:cs="Arial"/>
          <w:i/>
        </w:rPr>
        <w:t xml:space="preserve">and </w:t>
      </w:r>
      <w:r w:rsidR="00545A01" w:rsidRPr="001D6726">
        <w:rPr>
          <w:rFonts w:ascii="Arial" w:hAnsi="Arial" w:cs="Arial"/>
          <w:i/>
        </w:rPr>
        <w:t>7</w:t>
      </w:r>
      <w:r w:rsidR="004F3289" w:rsidRPr="001D6726">
        <w:rPr>
          <w:rFonts w:ascii="Arial" w:hAnsi="Arial" w:cs="Arial"/>
          <w:i/>
        </w:rPr>
        <w:t xml:space="preserve"> in the supporting</w:t>
      </w:r>
      <w:r w:rsidR="004F3289" w:rsidRPr="004F3289">
        <w:rPr>
          <w:rFonts w:ascii="Arial" w:hAnsi="Arial" w:cs="Arial"/>
          <w:i/>
        </w:rPr>
        <w:t xml:space="preserve"> guidance document.</w:t>
      </w:r>
    </w:p>
    <w:p w:rsidR="005B1E7E" w:rsidRPr="0095683A" w:rsidRDefault="004F3289" w:rsidP="00B26115">
      <w:pPr>
        <w:jc w:val="both"/>
        <w:rPr>
          <w:rFonts w:ascii="Arial" w:hAnsi="Arial" w:cs="Arial"/>
        </w:rPr>
      </w:pPr>
      <w:r>
        <w:rPr>
          <w:rFonts w:ascii="Arial" w:hAnsi="Arial" w:cs="Arial"/>
        </w:rPr>
        <w:t xml:space="preserve">For </w:t>
      </w:r>
      <w:r w:rsidRPr="00FD04E2">
        <w:rPr>
          <w:rFonts w:ascii="Arial" w:hAnsi="Arial" w:cs="Arial"/>
          <w:u w:val="single"/>
        </w:rPr>
        <w:t xml:space="preserve">State </w:t>
      </w:r>
      <w:r w:rsidR="00990ACF">
        <w:rPr>
          <w:rFonts w:ascii="Arial" w:hAnsi="Arial" w:cs="Arial"/>
          <w:u w:val="single"/>
        </w:rPr>
        <w:t>and State</w:t>
      </w:r>
      <w:r w:rsidRPr="00FD04E2">
        <w:rPr>
          <w:rFonts w:ascii="Arial" w:hAnsi="Arial" w:cs="Arial"/>
          <w:u w:val="single"/>
        </w:rPr>
        <w:t xml:space="preserve"> Integrated schools t</w:t>
      </w:r>
      <w:r w:rsidR="00AE4F2E" w:rsidRPr="00FD04E2">
        <w:rPr>
          <w:rFonts w:ascii="Arial" w:hAnsi="Arial" w:cs="Arial"/>
          <w:u w:val="single"/>
        </w:rPr>
        <w:t xml:space="preserve">o deliver schooling </w:t>
      </w:r>
      <w:r w:rsidR="00AE4F2E" w:rsidRPr="00D67724">
        <w:rPr>
          <w:rFonts w:ascii="Arial" w:hAnsi="Arial" w:cs="Arial"/>
          <w:u w:val="single"/>
        </w:rPr>
        <w:t>offshore</w:t>
      </w:r>
      <w:r w:rsidR="00AE4F2E">
        <w:rPr>
          <w:rFonts w:ascii="Arial" w:hAnsi="Arial" w:cs="Arial"/>
        </w:rPr>
        <w:t xml:space="preserve"> your </w:t>
      </w:r>
      <w:r w:rsidR="005B1E7E" w:rsidRPr="0095683A">
        <w:rPr>
          <w:rFonts w:ascii="Arial" w:hAnsi="Arial" w:cs="Arial"/>
        </w:rPr>
        <w:t>school needs to demonstrate that the following have been considered:</w:t>
      </w:r>
    </w:p>
    <w:p w:rsidR="00470B3B" w:rsidRPr="0095683A" w:rsidRDefault="00AE4F2E" w:rsidP="00B26115">
      <w:pPr>
        <w:numPr>
          <w:ilvl w:val="0"/>
          <w:numId w:val="6"/>
        </w:numPr>
        <w:spacing w:after="0"/>
        <w:ind w:left="426" w:hanging="357"/>
        <w:jc w:val="both"/>
        <w:rPr>
          <w:rFonts w:ascii="Arial" w:hAnsi="Arial" w:cs="Arial"/>
        </w:rPr>
      </w:pPr>
      <w:r>
        <w:rPr>
          <w:rFonts w:ascii="Arial" w:hAnsi="Arial" w:cs="Arial"/>
        </w:rPr>
        <w:t>Staffing implications (this should include how you have consulted with staff)</w:t>
      </w:r>
    </w:p>
    <w:p w:rsidR="00470B3B" w:rsidRPr="0095683A" w:rsidRDefault="00470B3B" w:rsidP="00B26115">
      <w:pPr>
        <w:numPr>
          <w:ilvl w:val="0"/>
          <w:numId w:val="6"/>
        </w:numPr>
        <w:spacing w:after="0"/>
        <w:ind w:left="426" w:hanging="357"/>
        <w:jc w:val="both"/>
        <w:rPr>
          <w:rFonts w:ascii="Arial" w:hAnsi="Arial" w:cs="Arial"/>
        </w:rPr>
      </w:pPr>
      <w:r w:rsidRPr="0095683A">
        <w:rPr>
          <w:rFonts w:ascii="Arial" w:hAnsi="Arial" w:cs="Arial"/>
        </w:rPr>
        <w:t xml:space="preserve">Accessibility and suitability of ICT and learning platforms at school and in the students’ homes </w:t>
      </w:r>
    </w:p>
    <w:p w:rsidR="005B1E7E" w:rsidRDefault="005B1E7E" w:rsidP="00B26115">
      <w:pPr>
        <w:numPr>
          <w:ilvl w:val="0"/>
          <w:numId w:val="6"/>
        </w:numPr>
        <w:spacing w:after="0"/>
        <w:ind w:left="426" w:hanging="357"/>
        <w:jc w:val="both"/>
        <w:rPr>
          <w:rFonts w:ascii="Arial" w:hAnsi="Arial" w:cs="Arial"/>
        </w:rPr>
      </w:pPr>
      <w:r w:rsidRPr="0095683A">
        <w:rPr>
          <w:rFonts w:ascii="Arial" w:hAnsi="Arial" w:cs="Arial"/>
        </w:rPr>
        <w:t xml:space="preserve">Suitable teaching and learning </w:t>
      </w:r>
      <w:proofErr w:type="spellStart"/>
      <w:r w:rsidRPr="0095683A">
        <w:rPr>
          <w:rFonts w:ascii="Arial" w:hAnsi="Arial" w:cs="Arial"/>
        </w:rPr>
        <w:t>programmes</w:t>
      </w:r>
      <w:proofErr w:type="spellEnd"/>
      <w:r w:rsidRPr="0095683A">
        <w:rPr>
          <w:rFonts w:ascii="Arial" w:hAnsi="Arial" w:cs="Arial"/>
        </w:rPr>
        <w:t xml:space="preserve"> for distance provision</w:t>
      </w:r>
      <w:r w:rsidR="00046E3A">
        <w:rPr>
          <w:rFonts w:ascii="Arial" w:hAnsi="Arial" w:cs="Arial"/>
        </w:rPr>
        <w:t xml:space="preserve"> (including appropriate assessment methods).</w:t>
      </w:r>
    </w:p>
    <w:p w:rsidR="00AE4F2E" w:rsidRDefault="00AE4F2E" w:rsidP="00B26115">
      <w:pPr>
        <w:spacing w:after="0"/>
        <w:jc w:val="both"/>
        <w:rPr>
          <w:rFonts w:ascii="Arial" w:hAnsi="Arial" w:cs="Arial"/>
        </w:rPr>
      </w:pPr>
    </w:p>
    <w:p w:rsidR="00AE4F2E" w:rsidRPr="0095683A" w:rsidRDefault="00AE4F2E" w:rsidP="00B26115">
      <w:pPr>
        <w:jc w:val="both"/>
        <w:rPr>
          <w:rFonts w:ascii="Arial" w:hAnsi="Arial" w:cs="Arial"/>
        </w:rPr>
      </w:pPr>
      <w:r>
        <w:rPr>
          <w:rFonts w:ascii="Arial" w:hAnsi="Arial" w:cs="Arial"/>
        </w:rPr>
        <w:t xml:space="preserve">For </w:t>
      </w:r>
      <w:r w:rsidRPr="00FD04E2">
        <w:rPr>
          <w:rFonts w:ascii="Arial" w:hAnsi="Arial" w:cs="Arial"/>
          <w:u w:val="single"/>
        </w:rPr>
        <w:t>NCEA delivery</w:t>
      </w:r>
      <w:r>
        <w:rPr>
          <w:rFonts w:ascii="Arial" w:hAnsi="Arial" w:cs="Arial"/>
        </w:rPr>
        <w:t xml:space="preserve"> y</w:t>
      </w:r>
      <w:r w:rsidRPr="0095683A">
        <w:rPr>
          <w:rFonts w:ascii="Arial" w:hAnsi="Arial" w:cs="Arial"/>
        </w:rPr>
        <w:t>our school needs to demonstrate that the following have been considered:</w:t>
      </w:r>
    </w:p>
    <w:p w:rsidR="00AE4F2E" w:rsidRPr="0095683A" w:rsidRDefault="006D786B" w:rsidP="00B26115">
      <w:pPr>
        <w:numPr>
          <w:ilvl w:val="0"/>
          <w:numId w:val="6"/>
        </w:numPr>
        <w:spacing w:after="0"/>
        <w:ind w:left="426" w:hanging="357"/>
        <w:jc w:val="both"/>
        <w:rPr>
          <w:rFonts w:ascii="Arial" w:hAnsi="Arial" w:cs="Arial"/>
        </w:rPr>
      </w:pPr>
      <w:r>
        <w:rPr>
          <w:rFonts w:ascii="Arial" w:hAnsi="Arial" w:cs="Arial"/>
        </w:rPr>
        <w:t xml:space="preserve">Course </w:t>
      </w:r>
      <w:r w:rsidR="00420D83">
        <w:rPr>
          <w:rFonts w:ascii="Arial" w:hAnsi="Arial" w:cs="Arial"/>
        </w:rPr>
        <w:t>S</w:t>
      </w:r>
      <w:r w:rsidR="004F3289" w:rsidRPr="0095683A">
        <w:rPr>
          <w:rFonts w:ascii="Arial" w:hAnsi="Arial" w:cs="Arial"/>
        </w:rPr>
        <w:t xml:space="preserve">tandards </w:t>
      </w:r>
      <w:r w:rsidR="00420D83">
        <w:rPr>
          <w:rFonts w:ascii="Arial" w:hAnsi="Arial" w:cs="Arial"/>
        </w:rPr>
        <w:t xml:space="preserve">that </w:t>
      </w:r>
      <w:r w:rsidR="004F3289" w:rsidRPr="0095683A">
        <w:rPr>
          <w:rFonts w:ascii="Arial" w:hAnsi="Arial" w:cs="Arial"/>
        </w:rPr>
        <w:t>are suitable for the remote learning environment</w:t>
      </w:r>
      <w:r w:rsidR="004F3289">
        <w:rPr>
          <w:rFonts w:ascii="Arial" w:hAnsi="Arial" w:cs="Arial"/>
        </w:rPr>
        <w:t>. T</w:t>
      </w:r>
      <w:r w:rsidR="00AE4F2E" w:rsidRPr="0095683A">
        <w:rPr>
          <w:rFonts w:ascii="Arial" w:hAnsi="Arial" w:cs="Arial"/>
        </w:rPr>
        <w:t xml:space="preserve">he school </w:t>
      </w:r>
      <w:r w:rsidR="004F3289">
        <w:rPr>
          <w:rFonts w:ascii="Arial" w:hAnsi="Arial" w:cs="Arial"/>
        </w:rPr>
        <w:t>must have an</w:t>
      </w:r>
      <w:r w:rsidR="00AE4F2E" w:rsidRPr="0095683A">
        <w:rPr>
          <w:rFonts w:ascii="Arial" w:hAnsi="Arial" w:cs="Arial"/>
        </w:rPr>
        <w:t xml:space="preserve"> existing consent to assess granted</w:t>
      </w:r>
      <w:r w:rsidR="004F3289">
        <w:rPr>
          <w:rFonts w:ascii="Arial" w:hAnsi="Arial" w:cs="Arial"/>
        </w:rPr>
        <w:t xml:space="preserve"> under section </w:t>
      </w:r>
      <w:r w:rsidR="00524F59">
        <w:rPr>
          <w:rFonts w:ascii="Arial" w:hAnsi="Arial" w:cs="Arial"/>
        </w:rPr>
        <w:t>449</w:t>
      </w:r>
      <w:r w:rsidR="004F3289">
        <w:rPr>
          <w:rFonts w:ascii="Arial" w:hAnsi="Arial" w:cs="Arial"/>
        </w:rPr>
        <w:t xml:space="preserve"> of the </w:t>
      </w:r>
      <w:r w:rsidR="001D6726">
        <w:rPr>
          <w:rFonts w:ascii="Arial" w:hAnsi="Arial" w:cs="Arial"/>
        </w:rPr>
        <w:t xml:space="preserve">Education and Training </w:t>
      </w:r>
      <w:r w:rsidR="004F3289">
        <w:rPr>
          <w:rFonts w:ascii="Arial" w:hAnsi="Arial" w:cs="Arial"/>
        </w:rPr>
        <w:t>Act</w:t>
      </w:r>
      <w:r w:rsidR="001D6726">
        <w:rPr>
          <w:rFonts w:ascii="Arial" w:hAnsi="Arial" w:cs="Arial"/>
        </w:rPr>
        <w:t xml:space="preserve"> 2020</w:t>
      </w:r>
      <w:r w:rsidR="004F3289">
        <w:rPr>
          <w:rFonts w:ascii="Arial" w:hAnsi="Arial" w:cs="Arial"/>
        </w:rPr>
        <w:t>.</w:t>
      </w:r>
      <w:r w:rsidR="00AE4F2E" w:rsidRPr="0095683A">
        <w:rPr>
          <w:rFonts w:ascii="Arial" w:hAnsi="Arial" w:cs="Arial"/>
        </w:rPr>
        <w:t xml:space="preserve"> </w:t>
      </w:r>
    </w:p>
    <w:p w:rsidR="00AE4F2E" w:rsidRPr="0095683A" w:rsidRDefault="00AE4F2E" w:rsidP="00B26115">
      <w:pPr>
        <w:numPr>
          <w:ilvl w:val="0"/>
          <w:numId w:val="6"/>
        </w:numPr>
        <w:spacing w:after="0"/>
        <w:ind w:left="426" w:hanging="357"/>
        <w:jc w:val="both"/>
        <w:rPr>
          <w:rFonts w:ascii="Arial" w:hAnsi="Arial" w:cs="Arial"/>
        </w:rPr>
      </w:pPr>
      <w:r w:rsidRPr="0095683A">
        <w:rPr>
          <w:rFonts w:ascii="Arial" w:hAnsi="Arial" w:cs="Arial"/>
        </w:rPr>
        <w:t>Assessment and moderation processes, taking into account the remote learning environment, must produce fair, valid, consistent and appropriate results which are authentic and credible</w:t>
      </w:r>
    </w:p>
    <w:p w:rsidR="00AE4F2E" w:rsidRPr="0095683A" w:rsidRDefault="00420D83" w:rsidP="00B26115">
      <w:pPr>
        <w:numPr>
          <w:ilvl w:val="0"/>
          <w:numId w:val="6"/>
        </w:numPr>
        <w:spacing w:after="0"/>
        <w:ind w:left="426" w:hanging="357"/>
        <w:jc w:val="both"/>
        <w:rPr>
          <w:rFonts w:ascii="Arial" w:hAnsi="Arial" w:cs="Arial"/>
        </w:rPr>
      </w:pPr>
      <w:r>
        <w:rPr>
          <w:rFonts w:ascii="Arial" w:hAnsi="Arial" w:cs="Arial"/>
        </w:rPr>
        <w:t>The</w:t>
      </w:r>
      <w:r w:rsidR="00AE4F2E" w:rsidRPr="0095683A">
        <w:rPr>
          <w:rFonts w:ascii="Arial" w:hAnsi="Arial" w:cs="Arial"/>
        </w:rPr>
        <w:t xml:space="preserve"> Overseas External Results process outlined in the Appendix to </w:t>
      </w:r>
      <w:r w:rsidR="001D6726">
        <w:rPr>
          <w:rFonts w:ascii="Arial" w:hAnsi="Arial" w:cs="Arial"/>
        </w:rPr>
        <w:t xml:space="preserve">the </w:t>
      </w:r>
      <w:r w:rsidR="001D6726" w:rsidRPr="001D6726">
        <w:rPr>
          <w:rFonts w:ascii="Arial" w:hAnsi="Arial" w:cs="Arial"/>
          <w:i/>
        </w:rPr>
        <w:t xml:space="preserve">Offshore Provision of NCEA </w:t>
      </w:r>
      <w:r w:rsidR="00AE4F2E" w:rsidRPr="001D6726">
        <w:rPr>
          <w:rFonts w:ascii="Arial" w:hAnsi="Arial" w:cs="Arial"/>
          <w:i/>
        </w:rPr>
        <w:t>Rules</w:t>
      </w:r>
      <w:r w:rsidR="001D6726" w:rsidRPr="001D6726">
        <w:rPr>
          <w:rFonts w:ascii="Arial" w:hAnsi="Arial" w:cs="Arial"/>
          <w:i/>
        </w:rPr>
        <w:t xml:space="preserve"> 2020</w:t>
      </w:r>
      <w:r w:rsidR="007C648B">
        <w:rPr>
          <w:rFonts w:ascii="Arial" w:hAnsi="Arial" w:cs="Arial"/>
        </w:rPr>
        <w:t>.</w:t>
      </w:r>
    </w:p>
    <w:p w:rsidR="00AE4F2E" w:rsidRDefault="00AE4F2E" w:rsidP="00AE4F2E">
      <w:pPr>
        <w:spacing w:after="0"/>
        <w:rPr>
          <w:rFonts w:ascii="Arial" w:hAnsi="Arial" w:cs="Arial"/>
        </w:rPr>
      </w:pPr>
    </w:p>
    <w:tbl>
      <w:tblPr>
        <w:tblStyle w:val="TableGrid"/>
        <w:tblW w:w="0" w:type="auto"/>
        <w:tblLook w:val="04A0" w:firstRow="1" w:lastRow="0" w:firstColumn="1" w:lastColumn="0" w:noHBand="0" w:noVBand="1"/>
      </w:tblPr>
      <w:tblGrid>
        <w:gridCol w:w="677"/>
        <w:gridCol w:w="8673"/>
      </w:tblGrid>
      <w:tr w:rsidR="00FD6C18" w:rsidRPr="0095683A" w:rsidTr="00FD6C18">
        <w:trPr>
          <w:trHeight w:val="905"/>
        </w:trPr>
        <w:tc>
          <w:tcPr>
            <w:tcW w:w="677" w:type="dxa"/>
            <w:vAlign w:val="center"/>
          </w:tcPr>
          <w:p w:rsidR="00FD6C18" w:rsidRPr="0095683A" w:rsidRDefault="00FD6C18" w:rsidP="006D786B">
            <w:pPr>
              <w:rPr>
                <w:rFonts w:ascii="Arial" w:hAnsi="Arial" w:cs="Arial"/>
                <w:b/>
                <w:i/>
                <w:sz w:val="24"/>
                <w:lang w:val="en-NZ"/>
              </w:rPr>
            </w:pPr>
            <w:r w:rsidRPr="0095683A">
              <w:rPr>
                <w:rFonts w:ascii="Arial" w:hAnsi="Arial" w:cs="Arial"/>
                <w:b/>
                <w:sz w:val="24"/>
                <w:u w:val="single"/>
                <w:lang w:val="en-NZ"/>
              </w:rPr>
              <w:t>B.1</w:t>
            </w:r>
          </w:p>
        </w:tc>
        <w:tc>
          <w:tcPr>
            <w:tcW w:w="8673" w:type="dxa"/>
            <w:vAlign w:val="center"/>
          </w:tcPr>
          <w:p w:rsidR="00FD6C18" w:rsidRPr="0095683A" w:rsidRDefault="00FD6C18" w:rsidP="006D786B">
            <w:pPr>
              <w:rPr>
                <w:rFonts w:ascii="Arial" w:hAnsi="Arial" w:cs="Arial"/>
                <w:b/>
                <w:sz w:val="24"/>
                <w:lang w:val="en-NZ"/>
              </w:rPr>
            </w:pPr>
            <w:r w:rsidRPr="0095683A">
              <w:rPr>
                <w:rFonts w:ascii="Arial" w:hAnsi="Arial" w:cs="Arial"/>
                <w:b/>
                <w:sz w:val="24"/>
                <w:lang w:val="en-NZ"/>
              </w:rPr>
              <w:t xml:space="preserve">Please describe your school’s </w:t>
            </w:r>
            <w:r w:rsidR="00AE4F2E">
              <w:rPr>
                <w:rFonts w:ascii="Arial" w:hAnsi="Arial" w:cs="Arial"/>
                <w:b/>
                <w:sz w:val="24"/>
                <w:lang w:val="en-NZ"/>
              </w:rPr>
              <w:t xml:space="preserve">capacity and </w:t>
            </w:r>
            <w:r w:rsidRPr="0095683A">
              <w:rPr>
                <w:rFonts w:ascii="Arial" w:hAnsi="Arial" w:cs="Arial"/>
                <w:b/>
                <w:sz w:val="24"/>
                <w:lang w:val="en-NZ"/>
              </w:rPr>
              <w:t>capability to deliver the following:</w:t>
            </w:r>
            <w:r w:rsidR="004F3289">
              <w:rPr>
                <w:rFonts w:ascii="Arial" w:hAnsi="Arial" w:cs="Arial"/>
                <w:b/>
                <w:sz w:val="24"/>
                <w:lang w:val="en-NZ"/>
              </w:rPr>
              <w:t xml:space="preserve"> </w:t>
            </w:r>
            <w:r w:rsidR="004F3289" w:rsidRPr="004F3289">
              <w:rPr>
                <w:rFonts w:ascii="Arial" w:hAnsi="Arial" w:cs="Arial"/>
                <w:i/>
                <w:sz w:val="24"/>
                <w:lang w:val="en-NZ"/>
              </w:rPr>
              <w:t>(State and State Integrated Schools only)</w:t>
            </w:r>
          </w:p>
        </w:tc>
      </w:tr>
    </w:tbl>
    <w:tbl>
      <w:tblPr>
        <w:tblStyle w:val="FiveGoals"/>
        <w:tblpPr w:leftFromText="181" w:rightFromText="181" w:vertAnchor="text" w:horzAnchor="margin" w:tblpY="272"/>
        <w:tblW w:w="9356" w:type="dxa"/>
        <w:tblLook w:val="04A0" w:firstRow="1" w:lastRow="0" w:firstColumn="1" w:lastColumn="0" w:noHBand="0" w:noVBand="1"/>
      </w:tblPr>
      <w:tblGrid>
        <w:gridCol w:w="9356"/>
      </w:tblGrid>
      <w:tr w:rsidR="00FD6C18" w:rsidRPr="0095683A" w:rsidTr="003C4E45">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FD6C18" w:rsidRPr="0095683A" w:rsidRDefault="00FD6C18" w:rsidP="00420D83">
            <w:pPr>
              <w:rPr>
                <w:rFonts w:cs="Arial"/>
                <w:sz w:val="22"/>
              </w:rPr>
            </w:pPr>
            <w:r w:rsidRPr="0095683A">
              <w:rPr>
                <w:rFonts w:cs="Arial"/>
                <w:sz w:val="22"/>
              </w:rPr>
              <w:t>B.1.i)</w:t>
            </w:r>
            <w:r w:rsidRPr="0095683A">
              <w:rPr>
                <w:rFonts w:cs="Arial"/>
                <w:sz w:val="22"/>
              </w:rPr>
              <w:tab/>
            </w:r>
            <w:r w:rsidRPr="0095683A">
              <w:rPr>
                <w:rFonts w:cs="Arial"/>
                <w:sz w:val="22"/>
              </w:rPr>
              <w:tab/>
              <w:t xml:space="preserve">Staffing </w:t>
            </w:r>
            <w:r w:rsidR="00420D83" w:rsidRPr="00420D83">
              <w:rPr>
                <w:rFonts w:cs="Arial"/>
                <w:b w:val="0"/>
                <w:i/>
                <w:sz w:val="22"/>
              </w:rPr>
              <w:t xml:space="preserve">(Please include a description of </w:t>
            </w:r>
            <w:r w:rsidRPr="00420D83">
              <w:rPr>
                <w:rFonts w:cs="Arial"/>
                <w:b w:val="0"/>
                <w:i/>
                <w:sz w:val="22"/>
              </w:rPr>
              <w:t xml:space="preserve">consultation </w:t>
            </w:r>
            <w:r w:rsidR="00420D83" w:rsidRPr="00420D83">
              <w:rPr>
                <w:rFonts w:cs="Arial"/>
                <w:b w:val="0"/>
                <w:i/>
                <w:sz w:val="22"/>
              </w:rPr>
              <w:t>with staff)</w:t>
            </w:r>
          </w:p>
        </w:tc>
      </w:tr>
      <w:tr w:rsidR="00FD6C18"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470B3B" w:rsidRPr="0095683A" w:rsidRDefault="00470B3B" w:rsidP="00470B3B">
            <w:pPr>
              <w:rPr>
                <w:rFonts w:cs="Arial"/>
                <w:b w:val="0"/>
                <w:color w:val="1F497D" w:themeColor="text2"/>
                <w:sz w:val="20"/>
                <w:szCs w:val="20"/>
              </w:rPr>
            </w:pPr>
          </w:p>
          <w:p w:rsidR="00470B3B" w:rsidRPr="0095683A" w:rsidRDefault="00470B3B" w:rsidP="00470B3B">
            <w:pPr>
              <w:rPr>
                <w:rFonts w:cs="Arial"/>
                <w:b w:val="0"/>
                <w:color w:val="1F497D" w:themeColor="text2"/>
                <w:sz w:val="20"/>
                <w:szCs w:val="20"/>
              </w:rPr>
            </w:pPr>
          </w:p>
          <w:p w:rsidR="00470B3B" w:rsidRDefault="00470B3B" w:rsidP="00FD6C18">
            <w:pPr>
              <w:rPr>
                <w:rFonts w:cs="Arial"/>
                <w:b w:val="0"/>
                <w:color w:val="1F497D" w:themeColor="text2"/>
                <w:sz w:val="20"/>
                <w:szCs w:val="20"/>
              </w:rPr>
            </w:pPr>
          </w:p>
          <w:p w:rsidR="007C648B" w:rsidRDefault="007C648B" w:rsidP="00FD6C18">
            <w:pPr>
              <w:rPr>
                <w:rFonts w:cs="Arial"/>
                <w:b w:val="0"/>
                <w:color w:val="1F497D" w:themeColor="text2"/>
                <w:sz w:val="20"/>
                <w:szCs w:val="20"/>
              </w:rPr>
            </w:pPr>
          </w:p>
          <w:p w:rsidR="007C648B" w:rsidRPr="0095683A" w:rsidRDefault="007C648B" w:rsidP="00FD6C18">
            <w:pPr>
              <w:rPr>
                <w:rFonts w:cs="Arial"/>
                <w:b w:val="0"/>
                <w:color w:val="1F497D" w:themeColor="text2"/>
                <w:sz w:val="20"/>
                <w:szCs w:val="20"/>
              </w:rPr>
            </w:pPr>
          </w:p>
          <w:p w:rsidR="00FD6C18" w:rsidRPr="0095683A" w:rsidRDefault="00FD6C18" w:rsidP="00FD6C18">
            <w:pPr>
              <w:rPr>
                <w:rFonts w:cs="Arial"/>
                <w:b w:val="0"/>
                <w:color w:val="1F497D" w:themeColor="text2"/>
                <w:sz w:val="20"/>
                <w:szCs w:val="20"/>
              </w:rPr>
            </w:pPr>
          </w:p>
          <w:p w:rsidR="00FD6C18" w:rsidRPr="0095683A" w:rsidRDefault="00FD6C18" w:rsidP="00FD6C18">
            <w:pPr>
              <w:rPr>
                <w:rFonts w:cs="Arial"/>
                <w:b w:val="0"/>
                <w:i/>
                <w:color w:val="1F497D" w:themeColor="text2"/>
                <w:sz w:val="20"/>
                <w:szCs w:val="20"/>
              </w:rPr>
            </w:pPr>
          </w:p>
        </w:tc>
      </w:tr>
    </w:tbl>
    <w:p w:rsidR="007C648B" w:rsidRDefault="007C648B">
      <w:r>
        <w:rPr>
          <w:b/>
        </w:rPr>
        <w:br w:type="page"/>
      </w:r>
    </w:p>
    <w:tbl>
      <w:tblPr>
        <w:tblStyle w:val="FiveGoals"/>
        <w:tblpPr w:leftFromText="181" w:rightFromText="181" w:vertAnchor="text" w:horzAnchor="margin" w:tblpY="272"/>
        <w:tblW w:w="9356" w:type="dxa"/>
        <w:tblLook w:val="04A0" w:firstRow="1" w:lastRow="0" w:firstColumn="1" w:lastColumn="0" w:noHBand="0" w:noVBand="1"/>
      </w:tblPr>
      <w:tblGrid>
        <w:gridCol w:w="9356"/>
      </w:tblGrid>
      <w:tr w:rsidR="00FD6C18" w:rsidRPr="0095683A" w:rsidTr="003C4E45">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FD6C18" w:rsidRPr="0095683A" w:rsidRDefault="00FD6C18" w:rsidP="00FD6C18">
            <w:pPr>
              <w:rPr>
                <w:rFonts w:cs="Arial"/>
                <w:sz w:val="22"/>
              </w:rPr>
            </w:pPr>
            <w:r w:rsidRPr="0095683A">
              <w:rPr>
                <w:rFonts w:cs="Arial"/>
                <w:sz w:val="22"/>
              </w:rPr>
              <w:lastRenderedPageBreak/>
              <w:t xml:space="preserve">B.1.ii) </w:t>
            </w:r>
            <w:r w:rsidRPr="0095683A">
              <w:rPr>
                <w:rFonts w:cs="Arial"/>
                <w:sz w:val="22"/>
              </w:rPr>
              <w:tab/>
              <w:t>ICT systems and learning platforms at school and in students’ homes</w:t>
            </w:r>
          </w:p>
        </w:tc>
      </w:tr>
      <w:tr w:rsidR="00FD6C18"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FD6C18" w:rsidRPr="0095683A" w:rsidRDefault="00420D83" w:rsidP="00FD6C18">
            <w:pPr>
              <w:rPr>
                <w:rFonts w:cs="Arial"/>
                <w:b w:val="0"/>
                <w:color w:val="1F497D" w:themeColor="text2"/>
                <w:sz w:val="20"/>
                <w:szCs w:val="20"/>
              </w:rPr>
            </w:pPr>
            <w:r>
              <w:rPr>
                <w:rFonts w:cs="Arial"/>
                <w:b w:val="0"/>
                <w:color w:val="1F497D" w:themeColor="text2"/>
                <w:sz w:val="20"/>
                <w:szCs w:val="20"/>
              </w:rPr>
              <w:t xml:space="preserve">School </w:t>
            </w:r>
            <w:r w:rsidR="00FD04E2">
              <w:rPr>
                <w:rFonts w:cs="Arial"/>
                <w:b w:val="0"/>
                <w:color w:val="1F497D" w:themeColor="text2"/>
                <w:sz w:val="20"/>
                <w:szCs w:val="20"/>
              </w:rPr>
              <w:t>s</w:t>
            </w:r>
            <w:r>
              <w:rPr>
                <w:rFonts w:cs="Arial"/>
                <w:b w:val="0"/>
                <w:color w:val="1F497D" w:themeColor="text2"/>
                <w:sz w:val="20"/>
                <w:szCs w:val="20"/>
              </w:rPr>
              <w:t>ystems:</w:t>
            </w:r>
          </w:p>
          <w:p w:rsidR="00470B3B" w:rsidRPr="0095683A" w:rsidRDefault="00470B3B" w:rsidP="00FD6C18">
            <w:pPr>
              <w:rPr>
                <w:rFonts w:cs="Arial"/>
                <w:b w:val="0"/>
                <w:color w:val="1F497D" w:themeColor="text2"/>
                <w:sz w:val="20"/>
                <w:szCs w:val="20"/>
              </w:rPr>
            </w:pPr>
          </w:p>
          <w:p w:rsidR="00470B3B" w:rsidRDefault="00470B3B" w:rsidP="00470B3B">
            <w:pPr>
              <w:rPr>
                <w:rFonts w:cs="Arial"/>
                <w:b w:val="0"/>
                <w:color w:val="1F497D" w:themeColor="text2"/>
                <w:sz w:val="20"/>
                <w:szCs w:val="20"/>
              </w:rPr>
            </w:pPr>
          </w:p>
          <w:p w:rsidR="00FD04E2" w:rsidRDefault="00FD04E2" w:rsidP="00470B3B">
            <w:pPr>
              <w:rPr>
                <w:rFonts w:cs="Arial"/>
                <w:b w:val="0"/>
                <w:color w:val="1F497D" w:themeColor="text2"/>
                <w:sz w:val="20"/>
                <w:szCs w:val="20"/>
              </w:rPr>
            </w:pPr>
          </w:p>
          <w:p w:rsidR="00FD04E2" w:rsidRPr="0095683A" w:rsidRDefault="00FD04E2" w:rsidP="00470B3B">
            <w:pPr>
              <w:rPr>
                <w:rFonts w:cs="Arial"/>
                <w:b w:val="0"/>
                <w:color w:val="1F497D" w:themeColor="text2"/>
                <w:sz w:val="20"/>
                <w:szCs w:val="20"/>
              </w:rPr>
            </w:pPr>
          </w:p>
          <w:p w:rsidR="00470B3B" w:rsidRDefault="00470B3B" w:rsidP="00FD6C18">
            <w:pPr>
              <w:rPr>
                <w:rFonts w:cs="Arial"/>
                <w:b w:val="0"/>
                <w:color w:val="1F497D" w:themeColor="text2"/>
                <w:sz w:val="20"/>
                <w:szCs w:val="20"/>
              </w:rPr>
            </w:pPr>
          </w:p>
          <w:p w:rsidR="00420D83" w:rsidRDefault="00420D83" w:rsidP="00FD6C18">
            <w:pPr>
              <w:rPr>
                <w:rFonts w:cs="Arial"/>
                <w:b w:val="0"/>
                <w:color w:val="1F497D" w:themeColor="text2"/>
                <w:sz w:val="20"/>
                <w:szCs w:val="20"/>
              </w:rPr>
            </w:pPr>
            <w:r>
              <w:rPr>
                <w:rFonts w:cs="Arial"/>
                <w:b w:val="0"/>
                <w:color w:val="1F497D" w:themeColor="text2"/>
                <w:sz w:val="20"/>
                <w:szCs w:val="20"/>
              </w:rPr>
              <w:t>Students</w:t>
            </w:r>
            <w:r w:rsidR="00FD04E2">
              <w:rPr>
                <w:rFonts w:cs="Arial"/>
                <w:b w:val="0"/>
                <w:color w:val="1F497D" w:themeColor="text2"/>
                <w:sz w:val="20"/>
                <w:szCs w:val="20"/>
              </w:rPr>
              <w:t>’</w:t>
            </w:r>
            <w:r>
              <w:rPr>
                <w:rFonts w:cs="Arial"/>
                <w:b w:val="0"/>
                <w:color w:val="1F497D" w:themeColor="text2"/>
                <w:sz w:val="20"/>
                <w:szCs w:val="20"/>
              </w:rPr>
              <w:t xml:space="preserve"> home situation</w:t>
            </w:r>
            <w:r w:rsidR="00FD04E2">
              <w:rPr>
                <w:rFonts w:cs="Arial"/>
                <w:b w:val="0"/>
                <w:color w:val="1F497D" w:themeColor="text2"/>
                <w:sz w:val="20"/>
                <w:szCs w:val="20"/>
              </w:rPr>
              <w:t>s</w:t>
            </w:r>
            <w:r>
              <w:rPr>
                <w:rFonts w:cs="Arial"/>
                <w:b w:val="0"/>
                <w:color w:val="1F497D" w:themeColor="text2"/>
                <w:sz w:val="20"/>
                <w:szCs w:val="20"/>
              </w:rPr>
              <w:t>:</w:t>
            </w:r>
          </w:p>
          <w:p w:rsidR="00FD04E2" w:rsidRDefault="00FD04E2" w:rsidP="00FD6C18">
            <w:pPr>
              <w:rPr>
                <w:rFonts w:cs="Arial"/>
                <w:b w:val="0"/>
                <w:color w:val="1F497D" w:themeColor="text2"/>
                <w:sz w:val="20"/>
                <w:szCs w:val="20"/>
              </w:rPr>
            </w:pPr>
          </w:p>
          <w:p w:rsidR="00FD04E2" w:rsidRPr="0095683A" w:rsidRDefault="00FD04E2" w:rsidP="00FD6C18">
            <w:pPr>
              <w:rPr>
                <w:rFonts w:cs="Arial"/>
                <w:b w:val="0"/>
                <w:color w:val="1F497D" w:themeColor="text2"/>
                <w:sz w:val="20"/>
                <w:szCs w:val="20"/>
              </w:rPr>
            </w:pPr>
          </w:p>
          <w:p w:rsidR="00FD6C18" w:rsidRPr="0095683A" w:rsidRDefault="00FD6C18" w:rsidP="00FD6C18">
            <w:pPr>
              <w:rPr>
                <w:rFonts w:cs="Arial"/>
                <w:b w:val="0"/>
                <w:i/>
                <w:color w:val="1F497D" w:themeColor="text2"/>
                <w:sz w:val="20"/>
                <w:szCs w:val="20"/>
              </w:rPr>
            </w:pPr>
          </w:p>
        </w:tc>
      </w:tr>
      <w:tr w:rsidR="00FD6C18"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FD6C18" w:rsidRPr="0095683A" w:rsidRDefault="00FD6C18" w:rsidP="00FD04E2">
            <w:pPr>
              <w:rPr>
                <w:rFonts w:cs="Arial"/>
                <w:color w:val="FFFFFF" w:themeColor="background1"/>
              </w:rPr>
            </w:pPr>
            <w:r w:rsidRPr="0095683A">
              <w:rPr>
                <w:rFonts w:cs="Arial"/>
                <w:color w:val="FFFFFF" w:themeColor="background1"/>
                <w:sz w:val="22"/>
              </w:rPr>
              <w:t>B.1.iii)</w:t>
            </w:r>
            <w:r w:rsidRPr="0095683A">
              <w:rPr>
                <w:rFonts w:cs="Arial"/>
                <w:color w:val="FFFFFF" w:themeColor="background1"/>
                <w:sz w:val="22"/>
              </w:rPr>
              <w:tab/>
              <w:t>Suitability of teaching and learning programmes for distance provision</w:t>
            </w:r>
            <w:r w:rsidR="00046E3A">
              <w:rPr>
                <w:rFonts w:cs="Arial"/>
                <w:color w:val="FFFFFF" w:themeColor="background1"/>
                <w:sz w:val="22"/>
              </w:rPr>
              <w:t xml:space="preserve">. </w:t>
            </w:r>
            <w:r w:rsidR="00046E3A">
              <w:rPr>
                <w:rFonts w:cs="Arial"/>
                <w:color w:val="FFFFFF" w:themeColor="background1"/>
                <w:sz w:val="22"/>
              </w:rPr>
              <w:br/>
            </w:r>
            <w:r w:rsidR="00046E3A" w:rsidRPr="00327F44">
              <w:rPr>
                <w:rFonts w:cs="Arial"/>
                <w:b w:val="0"/>
                <w:i/>
                <w:color w:val="FFFFFF" w:themeColor="background1"/>
                <w:sz w:val="22"/>
              </w:rPr>
              <w:t>This should include information about suitable and credible assessment method</w:t>
            </w:r>
            <w:r w:rsidR="00046E3A">
              <w:rPr>
                <w:rFonts w:cs="Arial"/>
                <w:b w:val="0"/>
                <w:i/>
                <w:color w:val="FFFFFF" w:themeColor="background1"/>
                <w:sz w:val="22"/>
              </w:rPr>
              <w:t>s</w:t>
            </w:r>
            <w:r w:rsidR="00046E3A" w:rsidRPr="00327F44">
              <w:rPr>
                <w:rFonts w:cs="Arial"/>
                <w:b w:val="0"/>
                <w:i/>
                <w:color w:val="FFFFFF" w:themeColor="background1"/>
                <w:sz w:val="22"/>
              </w:rPr>
              <w:t xml:space="preserve"> to verify the authenticity of student</w:t>
            </w:r>
            <w:r w:rsidR="00046E3A">
              <w:rPr>
                <w:rFonts w:cs="Arial"/>
                <w:b w:val="0"/>
                <w:i/>
                <w:color w:val="FFFFFF" w:themeColor="background1"/>
                <w:sz w:val="22"/>
              </w:rPr>
              <w:t>’</w:t>
            </w:r>
            <w:r w:rsidR="00046E3A" w:rsidRPr="00327F44">
              <w:rPr>
                <w:rFonts w:cs="Arial"/>
                <w:b w:val="0"/>
                <w:i/>
                <w:color w:val="FFFFFF" w:themeColor="background1"/>
                <w:sz w:val="22"/>
              </w:rPr>
              <w:t>s own work.</w:t>
            </w:r>
          </w:p>
        </w:tc>
      </w:tr>
      <w:tr w:rsidR="00FD6C18" w:rsidRPr="0095683A" w:rsidTr="003C4E45">
        <w:trPr>
          <w:trHeight w:val="376"/>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FD6C18" w:rsidRPr="0095683A" w:rsidRDefault="00FD6C18" w:rsidP="00FD6C18">
            <w:pPr>
              <w:ind w:left="0"/>
              <w:rPr>
                <w:rFonts w:cs="Arial"/>
                <w:color w:val="17365D" w:themeColor="text2" w:themeShade="BF"/>
                <w:sz w:val="2"/>
                <w:szCs w:val="2"/>
              </w:rPr>
            </w:pPr>
          </w:p>
          <w:p w:rsidR="00470B3B" w:rsidRPr="0095683A" w:rsidRDefault="00470B3B" w:rsidP="00470B3B">
            <w:pPr>
              <w:rPr>
                <w:rFonts w:cs="Arial"/>
                <w:b w:val="0"/>
                <w:color w:val="17365D" w:themeColor="text2" w:themeShade="BF"/>
                <w:sz w:val="20"/>
                <w:szCs w:val="20"/>
              </w:rPr>
            </w:pPr>
          </w:p>
          <w:p w:rsidR="00470B3B" w:rsidRDefault="00470B3B" w:rsidP="00FD6C18">
            <w:pPr>
              <w:rPr>
                <w:rFonts w:cs="Arial"/>
                <w:b w:val="0"/>
                <w:color w:val="17365D" w:themeColor="text2" w:themeShade="BF"/>
                <w:sz w:val="20"/>
                <w:szCs w:val="20"/>
              </w:rPr>
            </w:pPr>
          </w:p>
          <w:p w:rsidR="007C648B" w:rsidRDefault="007C648B" w:rsidP="00FD6C18">
            <w:pPr>
              <w:rPr>
                <w:rFonts w:cs="Arial"/>
                <w:b w:val="0"/>
                <w:color w:val="17365D" w:themeColor="text2" w:themeShade="BF"/>
                <w:sz w:val="20"/>
                <w:szCs w:val="20"/>
              </w:rPr>
            </w:pPr>
          </w:p>
          <w:p w:rsidR="00FD04E2" w:rsidRDefault="00FD04E2" w:rsidP="00FD6C18">
            <w:pPr>
              <w:rPr>
                <w:rFonts w:cs="Arial"/>
                <w:b w:val="0"/>
                <w:color w:val="17365D" w:themeColor="text2" w:themeShade="BF"/>
                <w:sz w:val="20"/>
                <w:szCs w:val="20"/>
              </w:rPr>
            </w:pPr>
          </w:p>
          <w:p w:rsidR="00FD04E2" w:rsidRDefault="00FD04E2" w:rsidP="00FD6C18">
            <w:pPr>
              <w:rPr>
                <w:rFonts w:cs="Arial"/>
                <w:b w:val="0"/>
                <w:color w:val="17365D" w:themeColor="text2" w:themeShade="BF"/>
                <w:sz w:val="20"/>
                <w:szCs w:val="20"/>
              </w:rPr>
            </w:pPr>
          </w:p>
          <w:p w:rsidR="00FD04E2" w:rsidRDefault="00FD04E2" w:rsidP="00FD6C18">
            <w:pPr>
              <w:rPr>
                <w:rFonts w:cs="Arial"/>
                <w:b w:val="0"/>
                <w:color w:val="17365D" w:themeColor="text2" w:themeShade="BF"/>
                <w:sz w:val="20"/>
                <w:szCs w:val="20"/>
              </w:rPr>
            </w:pPr>
          </w:p>
          <w:p w:rsidR="00FD04E2" w:rsidRDefault="00FD04E2" w:rsidP="00FD6C18">
            <w:pPr>
              <w:rPr>
                <w:rFonts w:cs="Arial"/>
                <w:b w:val="0"/>
                <w:color w:val="17365D" w:themeColor="text2" w:themeShade="BF"/>
                <w:sz w:val="20"/>
                <w:szCs w:val="20"/>
              </w:rPr>
            </w:pPr>
          </w:p>
          <w:p w:rsidR="00FD04E2" w:rsidRDefault="00FD04E2" w:rsidP="00FD6C18">
            <w:pPr>
              <w:rPr>
                <w:rFonts w:cs="Arial"/>
                <w:b w:val="0"/>
                <w:color w:val="17365D" w:themeColor="text2" w:themeShade="BF"/>
                <w:sz w:val="20"/>
                <w:szCs w:val="20"/>
              </w:rPr>
            </w:pPr>
          </w:p>
          <w:p w:rsidR="00FD04E2" w:rsidRPr="0095683A" w:rsidRDefault="00FD04E2" w:rsidP="00FD6C18">
            <w:pPr>
              <w:rPr>
                <w:rFonts w:cs="Arial"/>
                <w:b w:val="0"/>
                <w:color w:val="17365D" w:themeColor="text2" w:themeShade="BF"/>
                <w:sz w:val="20"/>
                <w:szCs w:val="20"/>
              </w:rPr>
            </w:pPr>
          </w:p>
          <w:p w:rsidR="00470B3B" w:rsidRPr="0095683A" w:rsidRDefault="00470B3B" w:rsidP="00FD6C18">
            <w:pPr>
              <w:rPr>
                <w:rFonts w:cs="Arial"/>
                <w:b w:val="0"/>
                <w:color w:val="17365D" w:themeColor="text2" w:themeShade="BF"/>
                <w:sz w:val="20"/>
                <w:szCs w:val="20"/>
              </w:rPr>
            </w:pPr>
          </w:p>
          <w:p w:rsidR="00470B3B" w:rsidRPr="0095683A" w:rsidRDefault="00470B3B" w:rsidP="00FD6C18">
            <w:pPr>
              <w:rPr>
                <w:rFonts w:cs="Arial"/>
                <w:b w:val="0"/>
                <w:color w:val="17365D" w:themeColor="text2" w:themeShade="BF"/>
                <w:sz w:val="20"/>
                <w:szCs w:val="20"/>
              </w:rPr>
            </w:pPr>
          </w:p>
          <w:p w:rsidR="00FD6C18" w:rsidRPr="0095683A" w:rsidRDefault="00FD6C18" w:rsidP="00FD6C18">
            <w:pPr>
              <w:rPr>
                <w:rFonts w:cs="Arial"/>
                <w:b w:val="0"/>
                <w:i/>
                <w:color w:val="17365D" w:themeColor="text2" w:themeShade="BF"/>
                <w:sz w:val="20"/>
                <w:szCs w:val="20"/>
              </w:rPr>
            </w:pPr>
          </w:p>
        </w:tc>
      </w:tr>
    </w:tbl>
    <w:p w:rsidR="00FD6C18" w:rsidRPr="0095683A" w:rsidRDefault="00FD6C18" w:rsidP="00FD6C18">
      <w:pPr>
        <w:rPr>
          <w:rFonts w:ascii="Arial" w:hAnsi="Arial" w:cs="Arial"/>
          <w:b/>
          <w:sz w:val="24"/>
          <w:u w:val="single"/>
        </w:rPr>
      </w:pPr>
    </w:p>
    <w:p w:rsidR="0026067D" w:rsidRPr="0095683A" w:rsidRDefault="0026067D" w:rsidP="00553FB8">
      <w:pPr>
        <w:rPr>
          <w:rFonts w:ascii="Arial" w:hAnsi="Arial" w:cs="Arial"/>
        </w:rPr>
      </w:pPr>
      <w:r w:rsidRPr="0095683A">
        <w:rPr>
          <w:rFonts w:ascii="Arial" w:hAnsi="Arial" w:cs="Arial"/>
        </w:rPr>
        <w:t>If your school is delivering NCEA</w:t>
      </w:r>
      <w:r w:rsidR="00DC1E7A">
        <w:rPr>
          <w:rFonts w:ascii="Arial" w:hAnsi="Arial" w:cs="Arial"/>
        </w:rPr>
        <w:t xml:space="preserve"> or </w:t>
      </w:r>
      <w:r w:rsidR="00DC1E7A" w:rsidRPr="00DC1E7A">
        <w:rPr>
          <w:rFonts w:ascii="Arial" w:hAnsi="Arial" w:cs="Arial"/>
        </w:rPr>
        <w:t xml:space="preserve">any courses established mainly and exclusively for international students </w:t>
      </w:r>
      <w:r w:rsidRPr="0095683A">
        <w:rPr>
          <w:rFonts w:ascii="Arial" w:hAnsi="Arial" w:cs="Arial"/>
        </w:rPr>
        <w:t xml:space="preserve">in your offshore learning </w:t>
      </w:r>
      <w:proofErr w:type="spellStart"/>
      <w:r w:rsidRPr="0095683A">
        <w:rPr>
          <w:rFonts w:ascii="Arial" w:hAnsi="Arial" w:cs="Arial"/>
        </w:rPr>
        <w:t>programme</w:t>
      </w:r>
      <w:proofErr w:type="spellEnd"/>
      <w:r w:rsidRPr="0095683A">
        <w:rPr>
          <w:rFonts w:ascii="Arial" w:hAnsi="Arial" w:cs="Arial"/>
        </w:rPr>
        <w:t xml:space="preserve"> please continue to the next page. </w:t>
      </w:r>
    </w:p>
    <w:p w:rsidR="0026067D" w:rsidRPr="0095683A" w:rsidRDefault="0026067D" w:rsidP="0026067D">
      <w:pPr>
        <w:numPr>
          <w:ilvl w:val="0"/>
          <w:numId w:val="12"/>
        </w:numPr>
        <w:rPr>
          <w:rFonts w:ascii="Arial" w:hAnsi="Arial" w:cs="Arial"/>
          <w:b/>
          <w:sz w:val="24"/>
          <w:u w:val="single"/>
        </w:rPr>
        <w:sectPr w:rsidR="0026067D" w:rsidRPr="0095683A" w:rsidSect="00656542">
          <w:headerReference w:type="first" r:id="rId13"/>
          <w:pgSz w:w="12240" w:h="15840"/>
          <w:pgMar w:top="1440" w:right="1440" w:bottom="1440" w:left="1440" w:header="708" w:footer="708" w:gutter="0"/>
          <w:cols w:space="708"/>
          <w:titlePg/>
          <w:docGrid w:linePitch="360"/>
        </w:sectPr>
      </w:pPr>
    </w:p>
    <w:p w:rsidR="00FD6C18" w:rsidRPr="0095683A" w:rsidRDefault="00FD6C18" w:rsidP="00FD6C18">
      <w:pPr>
        <w:pStyle w:val="Heading2"/>
        <w:rPr>
          <w:rFonts w:ascii="Arial" w:hAnsi="Arial" w:cs="Arial"/>
          <w:u w:val="single"/>
        </w:rPr>
      </w:pPr>
      <w:r w:rsidRPr="0095683A">
        <w:rPr>
          <w:rFonts w:ascii="Arial" w:hAnsi="Arial" w:cs="Arial"/>
          <w:u w:val="single"/>
          <w:lang w:val="en-NZ"/>
        </w:rPr>
        <w:lastRenderedPageBreak/>
        <w:t>B.2</w:t>
      </w:r>
      <w:r w:rsidRPr="0095683A">
        <w:rPr>
          <w:rFonts w:ascii="Arial" w:hAnsi="Arial" w:cs="Arial"/>
          <w:lang w:val="en-NZ"/>
        </w:rPr>
        <w:t xml:space="preserve"> If delivering NCEA</w:t>
      </w:r>
      <w:r w:rsidR="000E0A41">
        <w:rPr>
          <w:rFonts w:ascii="Arial" w:hAnsi="Arial" w:cs="Arial"/>
          <w:lang w:val="en-NZ"/>
        </w:rPr>
        <w:t xml:space="preserve"> or other </w:t>
      </w:r>
      <w:r w:rsidR="00FD04E2">
        <w:rPr>
          <w:rFonts w:ascii="Arial" w:hAnsi="Arial" w:cs="Arial"/>
          <w:lang w:val="en-NZ"/>
        </w:rPr>
        <w:t>specific standards</w:t>
      </w:r>
      <w:r w:rsidRPr="0095683A">
        <w:rPr>
          <w:rFonts w:ascii="Arial" w:hAnsi="Arial" w:cs="Arial"/>
          <w:lang w:val="en-NZ"/>
        </w:rPr>
        <w:t>, continue to the below</w:t>
      </w:r>
    </w:p>
    <w:p w:rsidR="00B57E87" w:rsidRPr="00FD04E2" w:rsidRDefault="00B57E87" w:rsidP="00B26115">
      <w:pPr>
        <w:rPr>
          <w:rFonts w:ascii="Arial" w:hAnsi="Arial" w:cs="Arial"/>
          <w:i/>
          <w:lang w:val="en-NZ"/>
        </w:rPr>
      </w:pPr>
      <w:r w:rsidRPr="006D786B">
        <w:rPr>
          <w:rFonts w:ascii="Arial" w:hAnsi="Arial" w:cs="Arial"/>
          <w:i/>
        </w:rPr>
        <w:t xml:space="preserve">Please refer to the Supporting Guidance </w:t>
      </w:r>
      <w:r>
        <w:rPr>
          <w:rFonts w:ascii="Arial" w:hAnsi="Arial" w:cs="Arial"/>
          <w:i/>
        </w:rPr>
        <w:t>for the Offshore Provision Rules and its Appendix.</w:t>
      </w:r>
    </w:p>
    <w:p w:rsidR="0026067D" w:rsidRPr="0095683A" w:rsidRDefault="00470B3B" w:rsidP="00470B3B">
      <w:pPr>
        <w:pStyle w:val="Heading3"/>
        <w:rPr>
          <w:rFonts w:ascii="Arial" w:hAnsi="Arial" w:cs="Arial"/>
          <w:lang w:val="en-NZ"/>
        </w:rPr>
      </w:pPr>
      <w:r w:rsidRPr="0095683A">
        <w:rPr>
          <w:rFonts w:ascii="Arial" w:hAnsi="Arial" w:cs="Arial"/>
          <w:lang w:val="en-NZ"/>
        </w:rPr>
        <w:t>Standards</w:t>
      </w:r>
    </w:p>
    <w:p w:rsidR="0026067D" w:rsidRDefault="000F43DC" w:rsidP="00B26115">
      <w:pPr>
        <w:jc w:val="both"/>
        <w:rPr>
          <w:rFonts w:ascii="Arial" w:hAnsi="Arial" w:cs="Arial"/>
          <w:lang w:val="en-NZ"/>
        </w:rPr>
      </w:pPr>
      <w:r>
        <w:rPr>
          <w:rFonts w:ascii="Arial" w:hAnsi="Arial" w:cs="Arial"/>
          <w:lang w:val="en-NZ"/>
        </w:rPr>
        <w:t xml:space="preserve">The </w:t>
      </w:r>
      <w:r w:rsidR="0026067D" w:rsidRPr="0095683A">
        <w:rPr>
          <w:rFonts w:ascii="Arial" w:hAnsi="Arial" w:cs="Arial"/>
          <w:lang w:val="en-NZ"/>
        </w:rPr>
        <w:t xml:space="preserve">school </w:t>
      </w:r>
      <w:r>
        <w:rPr>
          <w:rFonts w:ascii="Arial" w:hAnsi="Arial" w:cs="Arial"/>
          <w:lang w:val="en-NZ"/>
        </w:rPr>
        <w:t>must have an</w:t>
      </w:r>
      <w:r w:rsidR="0026067D" w:rsidRPr="0095683A">
        <w:rPr>
          <w:rFonts w:ascii="Arial" w:hAnsi="Arial" w:cs="Arial"/>
          <w:lang w:val="en-NZ"/>
        </w:rPr>
        <w:t xml:space="preserve"> existing consent to assess granted under section </w:t>
      </w:r>
      <w:r w:rsidR="00D67724">
        <w:rPr>
          <w:rFonts w:ascii="Arial" w:hAnsi="Arial" w:cs="Arial"/>
          <w:lang w:val="en-NZ"/>
        </w:rPr>
        <w:t xml:space="preserve">449 </w:t>
      </w:r>
      <w:r w:rsidR="0026067D" w:rsidRPr="0095683A">
        <w:rPr>
          <w:rFonts w:ascii="Arial" w:hAnsi="Arial" w:cs="Arial"/>
          <w:lang w:val="en-NZ"/>
        </w:rPr>
        <w:t xml:space="preserve">of the </w:t>
      </w:r>
      <w:r w:rsidR="00F901F3">
        <w:rPr>
          <w:rFonts w:ascii="Arial" w:hAnsi="Arial" w:cs="Arial"/>
          <w:lang w:val="en-NZ"/>
        </w:rPr>
        <w:t xml:space="preserve">Education and Training </w:t>
      </w:r>
      <w:r w:rsidR="0026067D" w:rsidRPr="0095683A">
        <w:rPr>
          <w:rFonts w:ascii="Arial" w:hAnsi="Arial" w:cs="Arial"/>
          <w:lang w:val="en-NZ"/>
        </w:rPr>
        <w:t>Act</w:t>
      </w:r>
      <w:r w:rsidR="00F901F3">
        <w:rPr>
          <w:rFonts w:ascii="Arial" w:hAnsi="Arial" w:cs="Arial"/>
          <w:lang w:val="en-NZ"/>
        </w:rPr>
        <w:t xml:space="preserve"> 2020</w:t>
      </w:r>
      <w:r w:rsidR="0026067D" w:rsidRPr="0095683A">
        <w:rPr>
          <w:rFonts w:ascii="Arial" w:hAnsi="Arial" w:cs="Arial"/>
          <w:lang w:val="en-NZ"/>
        </w:rPr>
        <w:t xml:space="preserve">, and the standards </w:t>
      </w:r>
      <w:r w:rsidR="00FD04E2">
        <w:rPr>
          <w:rFonts w:ascii="Arial" w:hAnsi="Arial" w:cs="Arial"/>
          <w:lang w:val="en-NZ"/>
        </w:rPr>
        <w:t>must be</w:t>
      </w:r>
      <w:r w:rsidR="0026067D" w:rsidRPr="0095683A">
        <w:rPr>
          <w:rFonts w:ascii="Arial" w:hAnsi="Arial" w:cs="Arial"/>
          <w:lang w:val="en-NZ"/>
        </w:rPr>
        <w:t xml:space="preserve"> suitable for </w:t>
      </w:r>
      <w:r w:rsidR="00FD04E2">
        <w:rPr>
          <w:rFonts w:ascii="Arial" w:hAnsi="Arial" w:cs="Arial"/>
          <w:lang w:val="en-NZ"/>
        </w:rPr>
        <w:t>a</w:t>
      </w:r>
      <w:r w:rsidR="0026067D" w:rsidRPr="0095683A">
        <w:rPr>
          <w:rFonts w:ascii="Arial" w:hAnsi="Arial" w:cs="Arial"/>
          <w:lang w:val="en-NZ"/>
        </w:rPr>
        <w:t xml:space="preserve"> remote learning environment.</w:t>
      </w:r>
    </w:p>
    <w:p w:rsidR="00D815E3" w:rsidRPr="00D815E3" w:rsidRDefault="00D815E3" w:rsidP="00B26115">
      <w:pPr>
        <w:spacing w:after="120" w:line="240" w:lineRule="auto"/>
        <w:jc w:val="both"/>
        <w:rPr>
          <w:rFonts w:ascii="Arial" w:hAnsi="Arial" w:cs="Arial"/>
        </w:rPr>
      </w:pPr>
      <w:r w:rsidRPr="00D815E3">
        <w:rPr>
          <w:rFonts w:ascii="Arial" w:hAnsi="Arial" w:cs="Arial"/>
        </w:rPr>
        <w:t xml:space="preserve">If you do not have course approval for courses established mainly and exclusively for international students contact NZQA through </w:t>
      </w:r>
      <w:hyperlink r:id="rId14" w:history="1">
        <w:r w:rsidRPr="00D815E3">
          <w:rPr>
            <w:rStyle w:val="Hyperlink"/>
            <w:rFonts w:ascii="Arial" w:hAnsi="Arial" w:cs="Arial"/>
          </w:rPr>
          <w:t>CourseApproval@nzqa.govt.nz</w:t>
        </w:r>
      </w:hyperlink>
      <w:r w:rsidRPr="00D815E3">
        <w:rPr>
          <w:rFonts w:ascii="Arial" w:hAnsi="Arial" w:cs="Arial"/>
        </w:rPr>
        <w:t xml:space="preserve">. The requirements are outlined in a 2020 Assessment Circular on “Course Approval for International Student Classes, Courses or </w:t>
      </w:r>
      <w:proofErr w:type="spellStart"/>
      <w:r w:rsidRPr="00D815E3">
        <w:rPr>
          <w:rFonts w:ascii="Arial" w:hAnsi="Arial" w:cs="Arial"/>
        </w:rPr>
        <w:t>Programmes</w:t>
      </w:r>
      <w:proofErr w:type="spellEnd"/>
      <w:r w:rsidRPr="00D815E3">
        <w:rPr>
          <w:rFonts w:ascii="Arial" w:hAnsi="Arial" w:cs="Arial"/>
        </w:rPr>
        <w:t>”</w:t>
      </w:r>
      <w:r>
        <w:rPr>
          <w:rFonts w:ascii="Arial" w:hAnsi="Arial" w:cs="Arial"/>
        </w:rPr>
        <w:t>.</w:t>
      </w:r>
    </w:p>
    <w:tbl>
      <w:tblPr>
        <w:tblStyle w:val="TableGrid"/>
        <w:tblW w:w="0" w:type="auto"/>
        <w:tblLook w:val="04A0" w:firstRow="1" w:lastRow="0" w:firstColumn="1" w:lastColumn="0" w:noHBand="0" w:noVBand="1"/>
      </w:tblPr>
      <w:tblGrid>
        <w:gridCol w:w="937"/>
        <w:gridCol w:w="8413"/>
      </w:tblGrid>
      <w:tr w:rsidR="0076750F" w:rsidRPr="0095683A" w:rsidTr="00EB1826">
        <w:trPr>
          <w:trHeight w:val="905"/>
        </w:trPr>
        <w:tc>
          <w:tcPr>
            <w:tcW w:w="937" w:type="dxa"/>
            <w:vAlign w:val="center"/>
          </w:tcPr>
          <w:p w:rsidR="0076750F" w:rsidRPr="00FD04E2" w:rsidRDefault="0076750F" w:rsidP="00EB1826">
            <w:pPr>
              <w:rPr>
                <w:rFonts w:ascii="Arial" w:hAnsi="Arial" w:cs="Arial"/>
                <w:b/>
                <w:i/>
                <w:lang w:val="en-NZ"/>
              </w:rPr>
            </w:pPr>
            <w:r w:rsidRPr="00FD04E2">
              <w:rPr>
                <w:rFonts w:ascii="Arial" w:hAnsi="Arial" w:cs="Arial"/>
                <w:b/>
                <w:u w:val="single"/>
                <w:lang w:val="en-NZ"/>
              </w:rPr>
              <w:t>B.2.i)</w:t>
            </w:r>
          </w:p>
        </w:tc>
        <w:tc>
          <w:tcPr>
            <w:tcW w:w="8413" w:type="dxa"/>
            <w:vAlign w:val="center"/>
          </w:tcPr>
          <w:p w:rsidR="0076750F" w:rsidRPr="00FD04E2" w:rsidRDefault="0076750F" w:rsidP="006273DD">
            <w:pPr>
              <w:rPr>
                <w:rFonts w:ascii="Arial" w:hAnsi="Arial" w:cs="Arial"/>
                <w:b/>
                <w:lang w:val="en-NZ"/>
              </w:rPr>
            </w:pPr>
            <w:r w:rsidRPr="00FD04E2">
              <w:rPr>
                <w:rFonts w:ascii="Arial" w:hAnsi="Arial" w:cs="Arial"/>
                <w:b/>
                <w:lang w:val="en-NZ"/>
              </w:rPr>
              <w:t xml:space="preserve">Please confirm the declaration below: </w:t>
            </w:r>
            <w:r w:rsidRPr="006273DD">
              <w:rPr>
                <w:rFonts w:ascii="Arial" w:hAnsi="Arial" w:cs="Arial"/>
                <w:i/>
              </w:rPr>
              <w:t>(Only required if offering NCEA</w:t>
            </w:r>
            <w:r w:rsidR="00327F44">
              <w:rPr>
                <w:rFonts w:ascii="Arial" w:hAnsi="Arial" w:cs="Arial"/>
                <w:i/>
              </w:rPr>
              <w:t xml:space="preserve"> or </w:t>
            </w:r>
            <w:r w:rsidR="00DC1E7A" w:rsidRPr="00DC1E7A">
              <w:rPr>
                <w:rFonts w:ascii="Arial" w:hAnsi="Arial" w:cs="Arial"/>
                <w:i/>
              </w:rPr>
              <w:t>any courses established mainly and exclusively for international students</w:t>
            </w:r>
            <w:r w:rsidRPr="006273DD">
              <w:rPr>
                <w:rFonts w:ascii="Arial" w:hAnsi="Arial" w:cs="Arial"/>
                <w:i/>
              </w:rPr>
              <w:t>)</w:t>
            </w:r>
          </w:p>
        </w:tc>
      </w:tr>
    </w:tbl>
    <w:tbl>
      <w:tblPr>
        <w:tblStyle w:val="FiveGoals"/>
        <w:tblpPr w:leftFromText="181" w:rightFromText="181" w:vertAnchor="text" w:horzAnchor="margin" w:tblpY="161"/>
        <w:tblW w:w="9356" w:type="dxa"/>
        <w:tblLook w:val="04A0" w:firstRow="1" w:lastRow="0" w:firstColumn="1" w:lastColumn="0" w:noHBand="0" w:noVBand="1"/>
      </w:tblPr>
      <w:tblGrid>
        <w:gridCol w:w="9356"/>
      </w:tblGrid>
      <w:tr w:rsidR="0076750F" w:rsidRPr="0095683A" w:rsidTr="00EB182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76750F" w:rsidRPr="003E5034" w:rsidRDefault="0076750F" w:rsidP="00EB1826">
            <w:pPr>
              <w:rPr>
                <w:rFonts w:cs="Arial"/>
                <w:sz w:val="22"/>
              </w:rPr>
            </w:pPr>
            <w:r>
              <w:rPr>
                <w:rFonts w:cs="Arial"/>
                <w:sz w:val="22"/>
              </w:rPr>
              <w:t>Declaration</w:t>
            </w:r>
            <w:r w:rsidRPr="003E5034">
              <w:rPr>
                <w:rFonts w:cs="Arial"/>
                <w:sz w:val="22"/>
              </w:rPr>
              <w:t xml:space="preserve"> </w:t>
            </w:r>
          </w:p>
        </w:tc>
      </w:tr>
      <w:tr w:rsidR="0076750F" w:rsidRPr="002726CE" w:rsidTr="00EB1826">
        <w:trPr>
          <w:trHeight w:val="664"/>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76750F" w:rsidRPr="002726CE" w:rsidRDefault="0076750F" w:rsidP="00E613E5">
            <w:pPr>
              <w:ind w:left="0"/>
              <w:rPr>
                <w:rFonts w:cs="Arial"/>
                <w:b w:val="0"/>
                <w:color w:val="1F497D" w:themeColor="text2"/>
                <w:sz w:val="20"/>
                <w:szCs w:val="20"/>
              </w:rPr>
            </w:pPr>
            <w:r w:rsidRPr="0095683A">
              <w:rPr>
                <w:rFonts w:cs="Arial"/>
                <w:color w:val="1F497D" w:themeColor="text2"/>
                <w:sz w:val="20"/>
                <w:szCs w:val="20"/>
              </w:rPr>
              <w:t xml:space="preserve">     </w:t>
            </w:r>
            <w:sdt>
              <w:sdtPr>
                <w:rPr>
                  <w:rFonts w:cs="Arial"/>
                  <w:color w:val="1F497D" w:themeColor="text2"/>
                  <w:sz w:val="20"/>
                  <w:szCs w:val="20"/>
                </w:rPr>
                <w:id w:val="1186795900"/>
                <w14:checkbox>
                  <w14:checked w14:val="0"/>
                  <w14:checkedState w14:val="2612" w14:font="MS Gothic"/>
                  <w14:uncheckedState w14:val="2610" w14:font="MS Gothic"/>
                </w14:checkbox>
              </w:sdtPr>
              <w:sdtEndPr/>
              <w:sdtContent>
                <w:r w:rsidRPr="002726CE">
                  <w:rPr>
                    <w:rFonts w:ascii="Segoe UI Symbol" w:eastAsia="MS Gothic" w:hAnsi="Segoe UI Symbol" w:cs="Segoe UI Symbol"/>
                    <w:color w:val="1F497D" w:themeColor="text2"/>
                    <w:sz w:val="20"/>
                    <w:szCs w:val="20"/>
                  </w:rPr>
                  <w:t>☐</w:t>
                </w:r>
              </w:sdtContent>
            </w:sdt>
            <w:r w:rsidRPr="002726CE">
              <w:rPr>
                <w:rFonts w:cs="Arial"/>
                <w:b w:val="0"/>
                <w:color w:val="1F497D" w:themeColor="text2"/>
                <w:sz w:val="20"/>
                <w:szCs w:val="20"/>
              </w:rPr>
              <w:t xml:space="preserve">     I confirm that </w:t>
            </w:r>
            <w:r w:rsidRPr="0076750F">
              <w:rPr>
                <w:rFonts w:cs="Arial"/>
                <w:b w:val="0"/>
                <w:color w:val="1F497D" w:themeColor="text2"/>
                <w:sz w:val="20"/>
                <w:szCs w:val="20"/>
              </w:rPr>
              <w:t xml:space="preserve">the school understands it must not enter into a subcontracting arrangement for the provision of assessment for any NCEA qualification </w:t>
            </w:r>
            <w:r w:rsidR="00E613E5">
              <w:rPr>
                <w:rFonts w:cs="Arial"/>
                <w:b w:val="0"/>
                <w:color w:val="1F497D" w:themeColor="text2"/>
                <w:sz w:val="20"/>
                <w:szCs w:val="20"/>
              </w:rPr>
              <w:t>or courses established mainly and exclusively for international</w:t>
            </w:r>
            <w:r w:rsidR="00BA3401">
              <w:rPr>
                <w:rFonts w:cs="Arial"/>
                <w:b w:val="0"/>
                <w:color w:val="1F497D" w:themeColor="text2"/>
                <w:sz w:val="20"/>
                <w:szCs w:val="20"/>
              </w:rPr>
              <w:t xml:space="preserve"> students outside New Zealand.</w:t>
            </w:r>
          </w:p>
        </w:tc>
      </w:tr>
    </w:tbl>
    <w:p w:rsidR="00FD04E2" w:rsidRPr="00CF30C1" w:rsidRDefault="00FD04E2">
      <w:pPr>
        <w:rPr>
          <w:rFonts w:ascii="Arial" w:hAnsi="Arial" w:cs="Arial"/>
          <w:sz w:val="16"/>
        </w:rPr>
      </w:pPr>
    </w:p>
    <w:tbl>
      <w:tblPr>
        <w:tblStyle w:val="TableGrid"/>
        <w:tblpPr w:leftFromText="181" w:rightFromText="181" w:vertAnchor="text" w:horzAnchor="margin" w:tblpY="152"/>
        <w:tblW w:w="9365" w:type="dxa"/>
        <w:tblLook w:val="04A0" w:firstRow="1" w:lastRow="0" w:firstColumn="1" w:lastColumn="0" w:noHBand="0" w:noVBand="1"/>
      </w:tblPr>
      <w:tblGrid>
        <w:gridCol w:w="815"/>
        <w:gridCol w:w="8550"/>
      </w:tblGrid>
      <w:tr w:rsidR="00FD04E2" w:rsidRPr="0095683A" w:rsidTr="00FD04E2">
        <w:trPr>
          <w:trHeight w:val="80"/>
        </w:trPr>
        <w:tc>
          <w:tcPr>
            <w:tcW w:w="815" w:type="dxa"/>
            <w:vAlign w:val="center"/>
          </w:tcPr>
          <w:p w:rsidR="00FD04E2" w:rsidRPr="0095683A" w:rsidRDefault="00FD04E2" w:rsidP="0076750F">
            <w:pPr>
              <w:rPr>
                <w:rFonts w:ascii="Arial" w:hAnsi="Arial" w:cs="Arial"/>
                <w:b/>
                <w:color w:val="FFFFFF" w:themeColor="background1"/>
                <w:sz w:val="28"/>
                <w:lang w:val="en-NZ"/>
              </w:rPr>
            </w:pPr>
            <w:r w:rsidRPr="0095683A">
              <w:rPr>
                <w:rFonts w:ascii="Arial" w:hAnsi="Arial" w:cs="Arial"/>
                <w:b/>
                <w:u w:val="single"/>
              </w:rPr>
              <w:t>B.2.i</w:t>
            </w:r>
            <w:r>
              <w:rPr>
                <w:rFonts w:ascii="Arial" w:hAnsi="Arial" w:cs="Arial"/>
                <w:b/>
                <w:u w:val="single"/>
              </w:rPr>
              <w:t>i</w:t>
            </w:r>
            <w:r w:rsidRPr="0095683A">
              <w:rPr>
                <w:rFonts w:ascii="Arial" w:hAnsi="Arial" w:cs="Arial"/>
                <w:b/>
                <w:u w:val="single"/>
              </w:rPr>
              <w:t>)</w:t>
            </w:r>
          </w:p>
        </w:tc>
        <w:tc>
          <w:tcPr>
            <w:tcW w:w="8550" w:type="dxa"/>
            <w:vAlign w:val="center"/>
          </w:tcPr>
          <w:p w:rsidR="00FD04E2" w:rsidRPr="0095683A" w:rsidRDefault="00FD04E2" w:rsidP="00327F44">
            <w:pPr>
              <w:spacing w:after="200" w:line="276" w:lineRule="auto"/>
              <w:rPr>
                <w:rFonts w:ascii="Arial" w:hAnsi="Arial" w:cs="Arial"/>
                <w:b/>
              </w:rPr>
            </w:pPr>
            <w:r>
              <w:rPr>
                <w:rFonts w:ascii="Arial" w:hAnsi="Arial" w:cs="Arial"/>
                <w:b/>
              </w:rPr>
              <w:t>Please list</w:t>
            </w:r>
            <w:r w:rsidRPr="0095683A">
              <w:rPr>
                <w:rFonts w:ascii="Arial" w:hAnsi="Arial" w:cs="Arial"/>
                <w:b/>
              </w:rPr>
              <w:t xml:space="preserve"> all standards being offered by the school to students offshore in 2020</w:t>
            </w:r>
            <w:r>
              <w:rPr>
                <w:rFonts w:ascii="Arial" w:hAnsi="Arial" w:cs="Arial"/>
                <w:b/>
              </w:rPr>
              <w:t xml:space="preserve">. </w:t>
            </w:r>
            <w:r w:rsidRPr="004F3289">
              <w:rPr>
                <w:rFonts w:ascii="Arial" w:hAnsi="Arial" w:cs="Arial"/>
                <w:i/>
              </w:rPr>
              <w:t>(</w:t>
            </w:r>
            <w:r>
              <w:rPr>
                <w:rFonts w:ascii="Arial" w:hAnsi="Arial" w:cs="Arial"/>
                <w:i/>
              </w:rPr>
              <w:t>O</w:t>
            </w:r>
            <w:r w:rsidRPr="004F3289">
              <w:rPr>
                <w:rFonts w:ascii="Arial" w:hAnsi="Arial" w:cs="Arial"/>
                <w:i/>
              </w:rPr>
              <w:t>nly required if offering NCEA</w:t>
            </w:r>
            <w:r>
              <w:rPr>
                <w:rFonts w:ascii="Arial" w:hAnsi="Arial" w:cs="Arial"/>
                <w:i/>
              </w:rPr>
              <w:t xml:space="preserve"> or </w:t>
            </w:r>
            <w:r w:rsidR="00DC1E7A">
              <w:t xml:space="preserve"> </w:t>
            </w:r>
            <w:r w:rsidR="00DC1E7A" w:rsidRPr="00DC1E7A">
              <w:rPr>
                <w:rFonts w:ascii="Arial" w:hAnsi="Arial" w:cs="Arial"/>
                <w:i/>
              </w:rPr>
              <w:t xml:space="preserve">any courses established mainly and exclusively for international students </w:t>
            </w:r>
            <w:r>
              <w:rPr>
                <w:rFonts w:ascii="Arial" w:hAnsi="Arial" w:cs="Arial"/>
                <w:i/>
              </w:rPr>
              <w:t>)</w:t>
            </w:r>
          </w:p>
        </w:tc>
      </w:tr>
    </w:tbl>
    <w:p w:rsidR="004F3289" w:rsidRPr="000F43DC" w:rsidRDefault="004F3289" w:rsidP="00B26115">
      <w:pPr>
        <w:jc w:val="both"/>
        <w:rPr>
          <w:rFonts w:ascii="Arial" w:hAnsi="Arial" w:cs="Arial"/>
          <w:i/>
          <w:lang w:val="en-NZ"/>
        </w:rPr>
      </w:pPr>
      <w:r w:rsidRPr="000F43DC">
        <w:rPr>
          <w:rFonts w:ascii="Arial" w:hAnsi="Arial" w:cs="Arial"/>
          <w:i/>
          <w:lang w:val="en-NZ"/>
        </w:rPr>
        <w:t xml:space="preserve">The school must attach a spreadsheet showing all standards they intend to assess offshore and indicate their suitability for assessment in a remote environment. (For guidance on this criterion refer to the </w:t>
      </w:r>
      <w:hyperlink r:id="rId15" w:history="1">
        <w:r w:rsidRPr="00CF30C1">
          <w:rPr>
            <w:rStyle w:val="Hyperlink"/>
            <w:rFonts w:ascii="Arial" w:hAnsi="Arial" w:cs="Arial"/>
            <w:i/>
            <w:lang w:val="en-NZ"/>
          </w:rPr>
          <w:t>NZQA Subject Pages</w:t>
        </w:r>
      </w:hyperlink>
      <w:r w:rsidRPr="000F43DC">
        <w:rPr>
          <w:rFonts w:ascii="Arial" w:hAnsi="Arial" w:cs="Arial"/>
          <w:i/>
          <w:lang w:val="en-NZ"/>
        </w:rPr>
        <w:t xml:space="preserve"> which indicate achievement standards by subject that are suitable for assessment in the remote environment</w:t>
      </w:r>
      <w:r w:rsidRPr="000F43DC">
        <w:rPr>
          <w:rFonts w:ascii="Arial" w:hAnsi="Arial" w:cs="Arial"/>
          <w:i/>
          <w:iCs/>
          <w:lang w:val="en-NZ"/>
        </w:rPr>
        <w:t>)</w:t>
      </w:r>
      <w:r w:rsidRPr="000F43DC">
        <w:rPr>
          <w:rFonts w:ascii="Arial" w:hAnsi="Arial" w:cs="Arial"/>
          <w:i/>
          <w:lang w:val="en-NZ"/>
        </w:rPr>
        <w:t>.</w:t>
      </w:r>
    </w:p>
    <w:p w:rsidR="0026067D" w:rsidRPr="00607D7B" w:rsidRDefault="00607D7B" w:rsidP="0026067D">
      <w:pPr>
        <w:rPr>
          <w:rFonts w:ascii="Arial" w:hAnsi="Arial" w:cs="Arial"/>
          <w:b/>
          <w:lang w:val="en-NZ"/>
        </w:rPr>
      </w:pPr>
      <w:r w:rsidRPr="00607D7B">
        <w:rPr>
          <w:rFonts w:ascii="Arial" w:hAnsi="Arial" w:cs="Arial"/>
          <w:b/>
          <w:lang w:val="en-NZ"/>
        </w:rPr>
        <w:t xml:space="preserve">Your </w:t>
      </w:r>
      <w:r w:rsidR="0026067D" w:rsidRPr="00607D7B">
        <w:rPr>
          <w:rFonts w:ascii="Arial" w:hAnsi="Arial" w:cs="Arial"/>
          <w:b/>
          <w:lang w:val="en-NZ"/>
        </w:rPr>
        <w:t>spreadsheet must have the following headings:</w:t>
      </w:r>
    </w:p>
    <w:p w:rsidR="004F3289" w:rsidRPr="00AE4F2E" w:rsidRDefault="004F3289" w:rsidP="00607D7B">
      <w:pPr>
        <w:numPr>
          <w:ilvl w:val="0"/>
          <w:numId w:val="6"/>
        </w:numPr>
        <w:spacing w:after="0"/>
        <w:ind w:left="426" w:hanging="357"/>
        <w:rPr>
          <w:rFonts w:ascii="Arial" w:hAnsi="Arial" w:cs="Arial"/>
        </w:rPr>
      </w:pPr>
      <w:r>
        <w:rPr>
          <w:rFonts w:ascii="Arial" w:hAnsi="Arial" w:cs="Arial"/>
        </w:rPr>
        <w:t>Course Name</w:t>
      </w:r>
    </w:p>
    <w:p w:rsidR="004F3289" w:rsidRPr="00AE4F2E" w:rsidRDefault="004F3289" w:rsidP="00607D7B">
      <w:pPr>
        <w:numPr>
          <w:ilvl w:val="0"/>
          <w:numId w:val="6"/>
        </w:numPr>
        <w:spacing w:after="0"/>
        <w:ind w:left="426" w:hanging="357"/>
        <w:rPr>
          <w:rFonts w:ascii="Arial" w:hAnsi="Arial" w:cs="Arial"/>
        </w:rPr>
      </w:pPr>
      <w:r>
        <w:rPr>
          <w:rFonts w:ascii="Arial" w:hAnsi="Arial" w:cs="Arial"/>
        </w:rPr>
        <w:t>Standard Number</w:t>
      </w:r>
    </w:p>
    <w:p w:rsidR="004F3289" w:rsidRDefault="004F3289" w:rsidP="00607D7B">
      <w:pPr>
        <w:numPr>
          <w:ilvl w:val="0"/>
          <w:numId w:val="6"/>
        </w:numPr>
        <w:spacing w:after="0"/>
        <w:ind w:left="426" w:hanging="357"/>
        <w:rPr>
          <w:rFonts w:ascii="Arial" w:hAnsi="Arial" w:cs="Arial"/>
        </w:rPr>
      </w:pPr>
      <w:r>
        <w:rPr>
          <w:rFonts w:ascii="Arial" w:hAnsi="Arial" w:cs="Arial"/>
        </w:rPr>
        <w:t>Consent Status</w:t>
      </w:r>
    </w:p>
    <w:p w:rsidR="004F3289" w:rsidRDefault="004F3289" w:rsidP="00607D7B">
      <w:pPr>
        <w:numPr>
          <w:ilvl w:val="0"/>
          <w:numId w:val="6"/>
        </w:numPr>
        <w:spacing w:after="0"/>
        <w:ind w:left="426" w:hanging="357"/>
        <w:rPr>
          <w:rFonts w:ascii="Arial" w:hAnsi="Arial" w:cs="Arial"/>
        </w:rPr>
      </w:pPr>
      <w:r>
        <w:rPr>
          <w:rFonts w:ascii="Arial" w:hAnsi="Arial" w:cs="Arial"/>
        </w:rPr>
        <w:t>Suitability for assessment</w:t>
      </w:r>
      <w:r w:rsidR="00CF30C1">
        <w:rPr>
          <w:rFonts w:ascii="Arial" w:hAnsi="Arial" w:cs="Arial"/>
        </w:rPr>
        <w:t>.</w:t>
      </w:r>
    </w:p>
    <w:p w:rsidR="008E45C2" w:rsidRPr="004F3289" w:rsidRDefault="004F3289" w:rsidP="004F3289">
      <w:pPr>
        <w:spacing w:before="200" w:after="100"/>
        <w:rPr>
          <w:rFonts w:ascii="Arial" w:hAnsi="Arial" w:cs="Arial"/>
        </w:rPr>
      </w:pPr>
      <w:r w:rsidRPr="0095683A">
        <w:rPr>
          <w:rFonts w:ascii="Arial" w:hAnsi="Arial" w:cs="Arial"/>
        </w:rPr>
        <w:t xml:space="preserve">Example </w:t>
      </w:r>
      <w:r w:rsidR="00607D7B">
        <w:rPr>
          <w:rFonts w:ascii="Arial" w:hAnsi="Arial" w:cs="Arial"/>
        </w:rPr>
        <w:t>spreadsheet</w:t>
      </w:r>
      <w:r w:rsidRPr="0095683A">
        <w:rPr>
          <w:rFonts w:ascii="Arial" w:hAnsi="Arial" w:cs="Arial"/>
        </w:rPr>
        <w:t xml:space="preserve">: </w:t>
      </w:r>
    </w:p>
    <w:tbl>
      <w:tblPr>
        <w:tblStyle w:val="FiveGoals"/>
        <w:tblpPr w:leftFromText="181" w:rightFromText="181" w:vertAnchor="text" w:horzAnchor="margin" w:tblpY="161"/>
        <w:tblW w:w="5000" w:type="pct"/>
        <w:tblLook w:val="04A0" w:firstRow="1" w:lastRow="0" w:firstColumn="1" w:lastColumn="0" w:noHBand="0" w:noVBand="1"/>
      </w:tblPr>
      <w:tblGrid>
        <w:gridCol w:w="2694"/>
        <w:gridCol w:w="1702"/>
        <w:gridCol w:w="1559"/>
        <w:gridCol w:w="3405"/>
      </w:tblGrid>
      <w:tr w:rsidR="0026067D" w:rsidRPr="0095683A" w:rsidTr="00CD3FA4">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439" w:type="pct"/>
            <w:shd w:val="clear" w:color="auto" w:fill="548DD4" w:themeFill="text2" w:themeFillTint="99"/>
            <w:vAlign w:val="center"/>
          </w:tcPr>
          <w:p w:rsidR="0026067D" w:rsidRPr="0095683A" w:rsidRDefault="0026067D" w:rsidP="0026067D">
            <w:pPr>
              <w:rPr>
                <w:rFonts w:cs="Arial"/>
                <w:sz w:val="22"/>
              </w:rPr>
            </w:pPr>
            <w:r w:rsidRPr="0095683A">
              <w:rPr>
                <w:rFonts w:cs="Arial"/>
                <w:sz w:val="22"/>
              </w:rPr>
              <w:t>Course name</w:t>
            </w:r>
          </w:p>
        </w:tc>
        <w:tc>
          <w:tcPr>
            <w:tcW w:w="909" w:type="pct"/>
            <w:shd w:val="clear" w:color="auto" w:fill="548DD4" w:themeFill="text2" w:themeFillTint="99"/>
            <w:vAlign w:val="center"/>
          </w:tcPr>
          <w:p w:rsidR="0026067D" w:rsidRPr="0095683A" w:rsidRDefault="004F3289" w:rsidP="004F3289">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Standard Number</w:t>
            </w:r>
          </w:p>
        </w:tc>
        <w:tc>
          <w:tcPr>
            <w:tcW w:w="833" w:type="pct"/>
            <w:shd w:val="clear" w:color="auto" w:fill="548DD4" w:themeFill="text2" w:themeFillTint="99"/>
            <w:vAlign w:val="center"/>
          </w:tcPr>
          <w:p w:rsidR="0026067D" w:rsidRPr="0095683A" w:rsidRDefault="0026067D" w:rsidP="0026067D">
            <w:pPr>
              <w:ind w:left="0"/>
              <w:cnfStyle w:val="100000000000" w:firstRow="1" w:lastRow="0" w:firstColumn="0" w:lastColumn="0" w:oddVBand="0" w:evenVBand="0" w:oddHBand="0" w:evenHBand="0" w:firstRowFirstColumn="0" w:firstRowLastColumn="0" w:lastRowFirstColumn="0" w:lastRowLastColumn="0"/>
              <w:rPr>
                <w:rFonts w:cs="Arial"/>
                <w:sz w:val="22"/>
              </w:rPr>
            </w:pPr>
            <w:r w:rsidRPr="0095683A">
              <w:rPr>
                <w:rFonts w:cs="Arial"/>
                <w:sz w:val="22"/>
              </w:rPr>
              <w:t>Consent status (Y/N)</w:t>
            </w:r>
          </w:p>
        </w:tc>
        <w:tc>
          <w:tcPr>
            <w:tcW w:w="1819" w:type="pct"/>
            <w:shd w:val="clear" w:color="auto" w:fill="548DD4" w:themeFill="text2" w:themeFillTint="99"/>
            <w:vAlign w:val="center"/>
          </w:tcPr>
          <w:p w:rsidR="0026067D" w:rsidRPr="0095683A" w:rsidRDefault="0026067D" w:rsidP="0026067D">
            <w:pPr>
              <w:ind w:left="0"/>
              <w:cnfStyle w:val="100000000000" w:firstRow="1" w:lastRow="0" w:firstColumn="0" w:lastColumn="0" w:oddVBand="0" w:evenVBand="0" w:oddHBand="0" w:evenHBand="0" w:firstRowFirstColumn="0" w:firstRowLastColumn="0" w:lastRowFirstColumn="0" w:lastRowLastColumn="0"/>
              <w:rPr>
                <w:rFonts w:cs="Arial"/>
                <w:sz w:val="22"/>
              </w:rPr>
            </w:pPr>
            <w:r w:rsidRPr="0095683A">
              <w:rPr>
                <w:rFonts w:cs="Arial"/>
                <w:sz w:val="22"/>
              </w:rPr>
              <w:t>Suitability for assessment in remote environment</w:t>
            </w:r>
          </w:p>
        </w:tc>
      </w:tr>
      <w:tr w:rsidR="0026067D" w:rsidRPr="0095683A" w:rsidTr="00CD3FA4">
        <w:trPr>
          <w:trHeight w:val="664"/>
        </w:trPr>
        <w:tc>
          <w:tcPr>
            <w:cnfStyle w:val="001000000000" w:firstRow="0" w:lastRow="0" w:firstColumn="1" w:lastColumn="0" w:oddVBand="0" w:evenVBand="0" w:oddHBand="0" w:evenHBand="0" w:firstRowFirstColumn="0" w:firstRowLastColumn="0" w:lastRowFirstColumn="0" w:lastRowLastColumn="0"/>
            <w:tcW w:w="1439" w:type="pct"/>
            <w:shd w:val="clear" w:color="auto" w:fill="F2F2F2" w:themeFill="background1" w:themeFillShade="F2"/>
            <w:vAlign w:val="center"/>
          </w:tcPr>
          <w:p w:rsidR="0026067D" w:rsidRPr="0095683A" w:rsidRDefault="0026067D" w:rsidP="0026067D">
            <w:pPr>
              <w:rPr>
                <w:rFonts w:cs="Arial"/>
                <w:b w:val="0"/>
                <w:color w:val="17365D" w:themeColor="text2" w:themeShade="BF"/>
                <w:sz w:val="20"/>
              </w:rPr>
            </w:pPr>
          </w:p>
        </w:tc>
        <w:tc>
          <w:tcPr>
            <w:tcW w:w="909" w:type="pct"/>
            <w:shd w:val="clear" w:color="auto" w:fill="F2F2F2" w:themeFill="background1" w:themeFillShade="F2"/>
            <w:vAlign w:val="center"/>
          </w:tcPr>
          <w:p w:rsidR="0026067D" w:rsidRPr="0095683A" w:rsidRDefault="0026067D" w:rsidP="0026067D">
            <w:pPr>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rPr>
            </w:pPr>
          </w:p>
        </w:tc>
        <w:tc>
          <w:tcPr>
            <w:tcW w:w="833" w:type="pct"/>
            <w:shd w:val="clear" w:color="auto" w:fill="F2F2F2" w:themeFill="background1" w:themeFillShade="F2"/>
            <w:vAlign w:val="center"/>
          </w:tcPr>
          <w:p w:rsidR="0026067D" w:rsidRPr="0095683A" w:rsidRDefault="0026067D" w:rsidP="0026067D">
            <w:pPr>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rPr>
            </w:pPr>
          </w:p>
        </w:tc>
        <w:tc>
          <w:tcPr>
            <w:tcW w:w="1819" w:type="pct"/>
            <w:shd w:val="clear" w:color="auto" w:fill="F2F2F2" w:themeFill="background1" w:themeFillShade="F2"/>
            <w:vAlign w:val="center"/>
          </w:tcPr>
          <w:p w:rsidR="0026067D" w:rsidRPr="0095683A" w:rsidRDefault="0026067D" w:rsidP="0026067D">
            <w:pPr>
              <w:ind w:left="0"/>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 w:val="22"/>
              </w:rPr>
            </w:pPr>
          </w:p>
        </w:tc>
      </w:tr>
    </w:tbl>
    <w:p w:rsidR="009D6734" w:rsidRDefault="009D6734">
      <w:pPr>
        <w:rPr>
          <w:rFonts w:ascii="Arial" w:hAnsi="Arial" w:cs="Arial"/>
          <w:lang w:val="en-NZ"/>
        </w:rPr>
      </w:pPr>
    </w:p>
    <w:tbl>
      <w:tblPr>
        <w:tblStyle w:val="TableGrid"/>
        <w:tblpPr w:leftFromText="180" w:rightFromText="180" w:vertAnchor="text" w:tblpY="66"/>
        <w:tblW w:w="0" w:type="auto"/>
        <w:tblLook w:val="04A0" w:firstRow="1" w:lastRow="0" w:firstColumn="1" w:lastColumn="0" w:noHBand="0" w:noVBand="1"/>
      </w:tblPr>
      <w:tblGrid>
        <w:gridCol w:w="877"/>
        <w:gridCol w:w="8473"/>
      </w:tblGrid>
      <w:tr w:rsidR="009D6734" w:rsidRPr="0095683A" w:rsidTr="009D6734">
        <w:trPr>
          <w:trHeight w:val="905"/>
        </w:trPr>
        <w:tc>
          <w:tcPr>
            <w:tcW w:w="877" w:type="dxa"/>
            <w:vAlign w:val="center"/>
          </w:tcPr>
          <w:p w:rsidR="009D6734" w:rsidRPr="006034CC" w:rsidRDefault="009D6734" w:rsidP="009D6734">
            <w:pPr>
              <w:rPr>
                <w:rFonts w:ascii="Arial" w:hAnsi="Arial" w:cs="Arial"/>
                <w:b/>
                <w:i/>
                <w:lang w:val="en-NZ"/>
              </w:rPr>
            </w:pPr>
            <w:r w:rsidRPr="006034CC">
              <w:rPr>
                <w:rFonts w:ascii="Arial" w:hAnsi="Arial" w:cs="Arial"/>
                <w:b/>
                <w:u w:val="single"/>
                <w:lang w:val="en-NZ"/>
              </w:rPr>
              <w:lastRenderedPageBreak/>
              <w:t>B.2.i</w:t>
            </w:r>
            <w:r>
              <w:rPr>
                <w:rFonts w:ascii="Arial" w:hAnsi="Arial" w:cs="Arial"/>
                <w:b/>
                <w:u w:val="single"/>
                <w:lang w:val="en-NZ"/>
              </w:rPr>
              <w:t>i</w:t>
            </w:r>
            <w:r w:rsidRPr="006034CC">
              <w:rPr>
                <w:rFonts w:ascii="Arial" w:hAnsi="Arial" w:cs="Arial"/>
                <w:b/>
                <w:u w:val="single"/>
                <w:lang w:val="en-NZ"/>
              </w:rPr>
              <w:t>i</w:t>
            </w:r>
            <w:r>
              <w:rPr>
                <w:rFonts w:ascii="Arial" w:hAnsi="Arial" w:cs="Arial"/>
                <w:b/>
                <w:u w:val="single"/>
                <w:lang w:val="en-NZ"/>
              </w:rPr>
              <w:t>)</w:t>
            </w:r>
          </w:p>
        </w:tc>
        <w:tc>
          <w:tcPr>
            <w:tcW w:w="8473" w:type="dxa"/>
            <w:vAlign w:val="center"/>
          </w:tcPr>
          <w:p w:rsidR="009D6734" w:rsidRPr="006034CC" w:rsidRDefault="009D6734" w:rsidP="009D6734">
            <w:pPr>
              <w:rPr>
                <w:rFonts w:ascii="Arial" w:hAnsi="Arial" w:cs="Arial"/>
                <w:b/>
                <w:lang w:val="en-NZ"/>
              </w:rPr>
            </w:pPr>
            <w:r w:rsidRPr="006034CC">
              <w:rPr>
                <w:rFonts w:ascii="Arial" w:hAnsi="Arial" w:cs="Arial"/>
                <w:b/>
                <w:lang w:val="en-NZ"/>
              </w:rPr>
              <w:t>Please describe each course covering the information required below:</w:t>
            </w:r>
          </w:p>
          <w:p w:rsidR="009D6734" w:rsidRPr="006034CC" w:rsidRDefault="009D6734" w:rsidP="00327F44">
            <w:pPr>
              <w:rPr>
                <w:rFonts w:ascii="Arial" w:hAnsi="Arial" w:cs="Arial"/>
                <w:b/>
                <w:lang w:val="en-NZ"/>
              </w:rPr>
            </w:pPr>
            <w:r w:rsidRPr="006273DD">
              <w:rPr>
                <w:rFonts w:ascii="Arial" w:hAnsi="Arial" w:cs="Arial"/>
                <w:i/>
              </w:rPr>
              <w:t xml:space="preserve">(Only required if offering NCEA or </w:t>
            </w:r>
            <w:r w:rsidR="00DC1E7A">
              <w:t xml:space="preserve"> </w:t>
            </w:r>
            <w:r w:rsidR="00DC1E7A" w:rsidRPr="00DC1E7A">
              <w:rPr>
                <w:rFonts w:ascii="Arial" w:hAnsi="Arial" w:cs="Arial"/>
                <w:i/>
              </w:rPr>
              <w:t xml:space="preserve">any courses established mainly and exclusively for international students </w:t>
            </w:r>
            <w:r w:rsidRPr="006034CC">
              <w:rPr>
                <w:rFonts w:ascii="Arial" w:hAnsi="Arial" w:cs="Arial"/>
                <w:i/>
              </w:rPr>
              <w:t>)</w:t>
            </w:r>
          </w:p>
        </w:tc>
      </w:tr>
    </w:tbl>
    <w:p w:rsidR="003E5034" w:rsidRPr="0095683A" w:rsidRDefault="003E5034" w:rsidP="00B26115">
      <w:pPr>
        <w:spacing w:before="120"/>
        <w:jc w:val="both"/>
        <w:rPr>
          <w:rFonts w:ascii="Arial" w:hAnsi="Arial" w:cs="Arial"/>
          <w:lang w:val="en-NZ"/>
        </w:rPr>
      </w:pPr>
      <w:r w:rsidRPr="0095683A">
        <w:rPr>
          <w:rFonts w:ascii="Arial" w:hAnsi="Arial" w:cs="Arial"/>
          <w:lang w:val="en-NZ"/>
        </w:rPr>
        <w:t>Learning programmes must reflect a coherent pathway and be appropriately designed and delivered to meet the needs of each student</w:t>
      </w:r>
    </w:p>
    <w:p w:rsidR="003E5034" w:rsidRPr="0095683A" w:rsidRDefault="003E5034" w:rsidP="00B26115">
      <w:pPr>
        <w:spacing w:after="0"/>
        <w:jc w:val="both"/>
        <w:rPr>
          <w:rFonts w:ascii="Arial" w:hAnsi="Arial" w:cs="Arial"/>
          <w:lang w:val="en-NZ"/>
        </w:rPr>
      </w:pPr>
      <w:r w:rsidRPr="0095683A">
        <w:rPr>
          <w:rFonts w:ascii="Arial" w:hAnsi="Arial" w:cs="Arial"/>
          <w:lang w:val="en-NZ"/>
        </w:rPr>
        <w:t xml:space="preserve">The school must provide a written </w:t>
      </w:r>
      <w:r>
        <w:rPr>
          <w:rFonts w:ascii="Arial" w:hAnsi="Arial" w:cs="Arial"/>
          <w:lang w:val="en-NZ"/>
        </w:rPr>
        <w:t>description</w:t>
      </w:r>
      <w:r w:rsidRPr="0095683A">
        <w:rPr>
          <w:rFonts w:ascii="Arial" w:hAnsi="Arial" w:cs="Arial"/>
          <w:lang w:val="en-NZ"/>
        </w:rPr>
        <w:t xml:space="preserve"> of all courses being offered to students overseas under the following headings:</w:t>
      </w:r>
    </w:p>
    <w:p w:rsidR="003E5034" w:rsidRPr="0095683A" w:rsidRDefault="003E5034" w:rsidP="00B26115">
      <w:pPr>
        <w:numPr>
          <w:ilvl w:val="0"/>
          <w:numId w:val="14"/>
        </w:numPr>
        <w:spacing w:after="0"/>
        <w:ind w:left="992" w:hanging="425"/>
        <w:jc w:val="both"/>
        <w:rPr>
          <w:rFonts w:ascii="Arial" w:hAnsi="Arial" w:cs="Arial"/>
          <w:lang w:val="en-NZ"/>
        </w:rPr>
      </w:pPr>
      <w:r w:rsidRPr="0095683A">
        <w:rPr>
          <w:rFonts w:ascii="Arial" w:hAnsi="Arial" w:cs="Arial"/>
          <w:lang w:val="en-NZ"/>
        </w:rPr>
        <w:t>learning outcomes</w:t>
      </w:r>
    </w:p>
    <w:p w:rsidR="003E5034" w:rsidRPr="0095683A" w:rsidRDefault="003E5034" w:rsidP="00B26115">
      <w:pPr>
        <w:numPr>
          <w:ilvl w:val="0"/>
          <w:numId w:val="14"/>
        </w:numPr>
        <w:spacing w:after="0"/>
        <w:ind w:left="992" w:hanging="425"/>
        <w:jc w:val="both"/>
        <w:rPr>
          <w:rFonts w:ascii="Arial" w:hAnsi="Arial" w:cs="Arial"/>
          <w:lang w:val="en-NZ"/>
        </w:rPr>
      </w:pPr>
      <w:r w:rsidRPr="0095683A">
        <w:rPr>
          <w:rFonts w:ascii="Arial" w:hAnsi="Arial" w:cs="Arial"/>
          <w:lang w:val="en-NZ"/>
        </w:rPr>
        <w:t>meeting student needs, including reducing barriers</w:t>
      </w:r>
    </w:p>
    <w:p w:rsidR="003E5034" w:rsidRPr="003E5034" w:rsidRDefault="003E5034" w:rsidP="00B26115">
      <w:pPr>
        <w:numPr>
          <w:ilvl w:val="0"/>
          <w:numId w:val="14"/>
        </w:numPr>
        <w:spacing w:after="0"/>
        <w:ind w:left="992" w:hanging="425"/>
        <w:jc w:val="both"/>
        <w:rPr>
          <w:rFonts w:ascii="Arial" w:hAnsi="Arial" w:cs="Arial"/>
          <w:lang w:val="en-NZ"/>
        </w:rPr>
      </w:pPr>
      <w:proofErr w:type="gramStart"/>
      <w:r w:rsidRPr="0095683A">
        <w:rPr>
          <w:rFonts w:ascii="Arial" w:hAnsi="Arial" w:cs="Arial"/>
          <w:lang w:val="en-NZ"/>
        </w:rPr>
        <w:t>vocational</w:t>
      </w:r>
      <w:proofErr w:type="gramEnd"/>
      <w:r w:rsidRPr="0095683A">
        <w:rPr>
          <w:rFonts w:ascii="Arial" w:hAnsi="Arial" w:cs="Arial"/>
          <w:lang w:val="en-NZ"/>
        </w:rPr>
        <w:t xml:space="preserve"> pathways</w:t>
      </w:r>
      <w:r>
        <w:rPr>
          <w:rFonts w:ascii="Arial" w:hAnsi="Arial" w:cs="Arial"/>
          <w:lang w:val="en-NZ"/>
        </w:rPr>
        <w:t>.</w:t>
      </w:r>
    </w:p>
    <w:p w:rsidR="008E45C2" w:rsidRPr="003E5034" w:rsidRDefault="003E5034" w:rsidP="00B26115">
      <w:pPr>
        <w:spacing w:before="200" w:after="100"/>
        <w:jc w:val="both"/>
        <w:rPr>
          <w:rFonts w:ascii="Arial" w:hAnsi="Arial" w:cs="Arial"/>
          <w:i/>
        </w:rPr>
      </w:pPr>
      <w:r w:rsidRPr="003E5034">
        <w:rPr>
          <w:rFonts w:ascii="Arial" w:hAnsi="Arial" w:cs="Arial"/>
          <w:i/>
          <w:lang w:val="en-NZ"/>
        </w:rPr>
        <w:t xml:space="preserve">Where the learning programme is designed exclusively or mainly for international students the school must have NZQA approval under section </w:t>
      </w:r>
      <w:r w:rsidR="0016506A" w:rsidRPr="00327F44">
        <w:rPr>
          <w:rFonts w:ascii="Arial" w:hAnsi="Arial" w:cs="Arial"/>
          <w:i/>
          <w:lang w:val="en-NZ"/>
        </w:rPr>
        <w:t>524</w:t>
      </w:r>
      <w:r w:rsidR="000E0A41" w:rsidRPr="00327F44">
        <w:rPr>
          <w:rFonts w:ascii="Arial" w:hAnsi="Arial" w:cs="Arial"/>
          <w:i/>
          <w:lang w:val="en-NZ"/>
        </w:rPr>
        <w:t xml:space="preserve"> </w:t>
      </w:r>
      <w:r w:rsidRPr="003E5034">
        <w:rPr>
          <w:rFonts w:ascii="Arial" w:hAnsi="Arial" w:cs="Arial"/>
          <w:i/>
          <w:lang w:val="en-NZ"/>
        </w:rPr>
        <w:t xml:space="preserve">of the </w:t>
      </w:r>
      <w:r w:rsidR="00F901F3">
        <w:rPr>
          <w:rFonts w:ascii="Arial" w:hAnsi="Arial" w:cs="Arial"/>
          <w:i/>
          <w:lang w:val="en-NZ"/>
        </w:rPr>
        <w:t xml:space="preserve">Education and Training </w:t>
      </w:r>
      <w:r w:rsidRPr="003E5034">
        <w:rPr>
          <w:rFonts w:ascii="Arial" w:hAnsi="Arial" w:cs="Arial"/>
          <w:i/>
          <w:lang w:val="en-NZ"/>
        </w:rPr>
        <w:t>Act</w:t>
      </w:r>
      <w:r w:rsidR="00F901F3">
        <w:rPr>
          <w:rFonts w:ascii="Arial" w:hAnsi="Arial" w:cs="Arial"/>
          <w:i/>
          <w:lang w:val="en-NZ"/>
        </w:rPr>
        <w:t xml:space="preserve"> 2020</w:t>
      </w:r>
      <w:r w:rsidRPr="003E5034">
        <w:rPr>
          <w:rFonts w:ascii="Arial" w:hAnsi="Arial" w:cs="Arial"/>
          <w:i/>
          <w:lang w:val="en-NZ"/>
        </w:rPr>
        <w:t>.</w:t>
      </w:r>
    </w:p>
    <w:tbl>
      <w:tblPr>
        <w:tblStyle w:val="FiveGoals"/>
        <w:tblpPr w:leftFromText="181" w:rightFromText="181" w:vertAnchor="text" w:horzAnchor="margin" w:tblpY="161"/>
        <w:tblW w:w="9356" w:type="dxa"/>
        <w:tblLook w:val="04A0" w:firstRow="1" w:lastRow="0" w:firstColumn="1" w:lastColumn="0" w:noHBand="0" w:noVBand="1"/>
      </w:tblPr>
      <w:tblGrid>
        <w:gridCol w:w="9356"/>
      </w:tblGrid>
      <w:tr w:rsidR="003E5034" w:rsidRPr="0095683A" w:rsidTr="006D786B">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3E5034" w:rsidRPr="003E5034" w:rsidRDefault="003E5034" w:rsidP="003E5034">
            <w:pPr>
              <w:rPr>
                <w:rFonts w:cs="Arial"/>
                <w:b w:val="0"/>
                <w:sz w:val="22"/>
              </w:rPr>
            </w:pPr>
            <w:r w:rsidRPr="0095683A">
              <w:rPr>
                <w:rFonts w:cs="Arial"/>
                <w:sz w:val="22"/>
              </w:rPr>
              <w:t>Course name</w:t>
            </w:r>
          </w:p>
        </w:tc>
      </w:tr>
      <w:tr w:rsidR="003E5034" w:rsidRPr="0095683A" w:rsidTr="006D786B">
        <w:trPr>
          <w:trHeight w:val="664"/>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3E5034" w:rsidRDefault="003E5034" w:rsidP="003E5034">
            <w:pPr>
              <w:rPr>
                <w:rFonts w:cs="Arial"/>
                <w:b w:val="0"/>
                <w:color w:val="1F497D" w:themeColor="text2"/>
                <w:sz w:val="20"/>
                <w:szCs w:val="20"/>
              </w:rPr>
            </w:pPr>
            <w:r>
              <w:rPr>
                <w:rFonts w:cs="Arial"/>
                <w:b w:val="0"/>
                <w:color w:val="1F497D" w:themeColor="text2"/>
                <w:sz w:val="20"/>
                <w:szCs w:val="20"/>
              </w:rPr>
              <w:t>Course:</w:t>
            </w:r>
          </w:p>
          <w:p w:rsidR="003E5034" w:rsidRDefault="003E5034" w:rsidP="003E5034">
            <w:pPr>
              <w:rPr>
                <w:rFonts w:cs="Arial"/>
                <w:b w:val="0"/>
                <w:color w:val="1F497D" w:themeColor="text2"/>
                <w:sz w:val="20"/>
                <w:szCs w:val="20"/>
              </w:rPr>
            </w:pPr>
            <w:r>
              <w:rPr>
                <w:rFonts w:cs="Arial"/>
                <w:b w:val="0"/>
                <w:color w:val="1F497D" w:themeColor="text2"/>
                <w:sz w:val="20"/>
                <w:szCs w:val="20"/>
              </w:rPr>
              <w:t>Learning Outcomes:</w:t>
            </w:r>
          </w:p>
          <w:p w:rsidR="003E5034" w:rsidRDefault="003E5034" w:rsidP="003E5034">
            <w:pPr>
              <w:rPr>
                <w:rFonts w:cs="Arial"/>
                <w:b w:val="0"/>
                <w:color w:val="1F497D" w:themeColor="text2"/>
                <w:sz w:val="20"/>
                <w:szCs w:val="20"/>
              </w:rPr>
            </w:pPr>
          </w:p>
          <w:p w:rsidR="00FD04E2" w:rsidRDefault="00FD04E2" w:rsidP="003E5034">
            <w:pPr>
              <w:rPr>
                <w:rFonts w:cs="Arial"/>
                <w:b w:val="0"/>
                <w:color w:val="1F497D" w:themeColor="text2"/>
                <w:sz w:val="20"/>
                <w:szCs w:val="20"/>
              </w:rPr>
            </w:pPr>
          </w:p>
          <w:p w:rsidR="003E5034" w:rsidRDefault="003E5034" w:rsidP="003E5034">
            <w:pPr>
              <w:rPr>
                <w:rFonts w:cs="Arial"/>
                <w:b w:val="0"/>
                <w:color w:val="1F497D" w:themeColor="text2"/>
                <w:sz w:val="20"/>
                <w:szCs w:val="20"/>
              </w:rPr>
            </w:pPr>
            <w:r>
              <w:rPr>
                <w:rFonts w:cs="Arial"/>
                <w:b w:val="0"/>
                <w:color w:val="1F497D" w:themeColor="text2"/>
                <w:sz w:val="20"/>
                <w:szCs w:val="20"/>
              </w:rPr>
              <w:t>Meeting student needs and reducing barriers:</w:t>
            </w:r>
          </w:p>
          <w:p w:rsidR="003E5034" w:rsidRDefault="003E5034" w:rsidP="003E5034">
            <w:pPr>
              <w:rPr>
                <w:rFonts w:cs="Arial"/>
                <w:b w:val="0"/>
                <w:color w:val="1F497D" w:themeColor="text2"/>
                <w:sz w:val="20"/>
                <w:szCs w:val="20"/>
              </w:rPr>
            </w:pPr>
          </w:p>
          <w:p w:rsidR="00FD04E2" w:rsidRDefault="00FD04E2" w:rsidP="003E5034">
            <w:pPr>
              <w:rPr>
                <w:rFonts w:cs="Arial"/>
                <w:b w:val="0"/>
                <w:color w:val="1F497D" w:themeColor="text2"/>
                <w:sz w:val="20"/>
                <w:szCs w:val="20"/>
              </w:rPr>
            </w:pPr>
          </w:p>
          <w:p w:rsidR="003E5034" w:rsidRDefault="003E5034" w:rsidP="003E5034">
            <w:pPr>
              <w:rPr>
                <w:rFonts w:cs="Arial"/>
                <w:b w:val="0"/>
                <w:color w:val="1F497D" w:themeColor="text2"/>
                <w:sz w:val="20"/>
                <w:szCs w:val="20"/>
              </w:rPr>
            </w:pPr>
            <w:r>
              <w:rPr>
                <w:rFonts w:cs="Arial"/>
                <w:b w:val="0"/>
                <w:color w:val="1F497D" w:themeColor="text2"/>
                <w:sz w:val="20"/>
                <w:szCs w:val="20"/>
              </w:rPr>
              <w:t>Vocational Pathways:</w:t>
            </w:r>
          </w:p>
          <w:p w:rsidR="00FD04E2" w:rsidRDefault="00FD04E2" w:rsidP="003E5034">
            <w:pPr>
              <w:rPr>
                <w:rFonts w:cs="Arial"/>
                <w:b w:val="0"/>
                <w:color w:val="1F497D" w:themeColor="text2"/>
                <w:sz w:val="20"/>
                <w:szCs w:val="20"/>
              </w:rPr>
            </w:pPr>
          </w:p>
          <w:p w:rsidR="003E5034" w:rsidRPr="0095683A" w:rsidRDefault="003E5034" w:rsidP="006D786B">
            <w:pPr>
              <w:ind w:left="0"/>
              <w:rPr>
                <w:rFonts w:cs="Arial"/>
                <w:color w:val="17365D" w:themeColor="text2" w:themeShade="BF"/>
                <w:sz w:val="22"/>
              </w:rPr>
            </w:pPr>
          </w:p>
        </w:tc>
      </w:tr>
      <w:tr w:rsidR="003E5034" w:rsidRPr="0095683A" w:rsidTr="006D786B">
        <w:trPr>
          <w:trHeight w:val="664"/>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3E5034" w:rsidRDefault="003E5034" w:rsidP="006D786B">
            <w:pPr>
              <w:rPr>
                <w:rFonts w:cs="Arial"/>
                <w:b w:val="0"/>
                <w:color w:val="1F497D" w:themeColor="text2"/>
                <w:sz w:val="20"/>
                <w:szCs w:val="20"/>
              </w:rPr>
            </w:pPr>
            <w:r>
              <w:rPr>
                <w:rFonts w:cs="Arial"/>
                <w:b w:val="0"/>
                <w:color w:val="1F497D" w:themeColor="text2"/>
                <w:sz w:val="20"/>
                <w:szCs w:val="20"/>
              </w:rPr>
              <w:t>Course:</w:t>
            </w:r>
          </w:p>
          <w:p w:rsidR="003E5034" w:rsidRDefault="003E5034" w:rsidP="006D786B">
            <w:pPr>
              <w:rPr>
                <w:rFonts w:cs="Arial"/>
                <w:b w:val="0"/>
                <w:color w:val="1F497D" w:themeColor="text2"/>
                <w:sz w:val="20"/>
                <w:szCs w:val="20"/>
              </w:rPr>
            </w:pPr>
            <w:r>
              <w:rPr>
                <w:rFonts w:cs="Arial"/>
                <w:b w:val="0"/>
                <w:color w:val="1F497D" w:themeColor="text2"/>
                <w:sz w:val="20"/>
                <w:szCs w:val="20"/>
              </w:rPr>
              <w:t>Learning Outcomes:</w:t>
            </w:r>
          </w:p>
          <w:p w:rsidR="003E5034" w:rsidRDefault="003E5034" w:rsidP="006D786B">
            <w:pPr>
              <w:rPr>
                <w:rFonts w:cs="Arial"/>
                <w:b w:val="0"/>
                <w:color w:val="1F497D" w:themeColor="text2"/>
                <w:sz w:val="20"/>
                <w:szCs w:val="20"/>
              </w:rPr>
            </w:pPr>
          </w:p>
          <w:p w:rsidR="00FD04E2" w:rsidRDefault="00FD04E2" w:rsidP="006D786B">
            <w:pPr>
              <w:rPr>
                <w:rFonts w:cs="Arial"/>
                <w:b w:val="0"/>
                <w:color w:val="1F497D" w:themeColor="text2"/>
                <w:sz w:val="20"/>
                <w:szCs w:val="20"/>
              </w:rPr>
            </w:pPr>
          </w:p>
          <w:p w:rsidR="003E5034" w:rsidRDefault="003E5034" w:rsidP="006D786B">
            <w:pPr>
              <w:rPr>
                <w:rFonts w:cs="Arial"/>
                <w:b w:val="0"/>
                <w:color w:val="1F497D" w:themeColor="text2"/>
                <w:sz w:val="20"/>
                <w:szCs w:val="20"/>
              </w:rPr>
            </w:pPr>
            <w:r>
              <w:rPr>
                <w:rFonts w:cs="Arial"/>
                <w:b w:val="0"/>
                <w:color w:val="1F497D" w:themeColor="text2"/>
                <w:sz w:val="20"/>
                <w:szCs w:val="20"/>
              </w:rPr>
              <w:t>Meeting student needs and reducing barriers:</w:t>
            </w:r>
          </w:p>
          <w:p w:rsidR="003E5034" w:rsidRDefault="003E5034" w:rsidP="006D786B">
            <w:pPr>
              <w:rPr>
                <w:rFonts w:cs="Arial"/>
                <w:b w:val="0"/>
                <w:color w:val="1F497D" w:themeColor="text2"/>
                <w:sz w:val="20"/>
                <w:szCs w:val="20"/>
              </w:rPr>
            </w:pPr>
          </w:p>
          <w:p w:rsidR="00FD04E2" w:rsidRDefault="00FD04E2" w:rsidP="006D786B">
            <w:pPr>
              <w:rPr>
                <w:rFonts w:cs="Arial"/>
                <w:b w:val="0"/>
                <w:color w:val="1F497D" w:themeColor="text2"/>
                <w:sz w:val="20"/>
                <w:szCs w:val="20"/>
              </w:rPr>
            </w:pPr>
          </w:p>
          <w:p w:rsidR="003E5034" w:rsidRDefault="003E5034" w:rsidP="006D786B">
            <w:pPr>
              <w:rPr>
                <w:rFonts w:cs="Arial"/>
                <w:b w:val="0"/>
                <w:color w:val="1F497D" w:themeColor="text2"/>
                <w:sz w:val="20"/>
                <w:szCs w:val="20"/>
              </w:rPr>
            </w:pPr>
            <w:r>
              <w:rPr>
                <w:rFonts w:cs="Arial"/>
                <w:b w:val="0"/>
                <w:color w:val="1F497D" w:themeColor="text2"/>
                <w:sz w:val="20"/>
                <w:szCs w:val="20"/>
              </w:rPr>
              <w:t>Vocational Pathways:</w:t>
            </w:r>
          </w:p>
          <w:p w:rsidR="00FD04E2" w:rsidRDefault="00FD04E2" w:rsidP="006D786B">
            <w:pPr>
              <w:rPr>
                <w:rFonts w:cs="Arial"/>
                <w:b w:val="0"/>
                <w:color w:val="1F497D" w:themeColor="text2"/>
                <w:sz w:val="20"/>
                <w:szCs w:val="20"/>
              </w:rPr>
            </w:pPr>
          </w:p>
          <w:p w:rsidR="003E5034" w:rsidRPr="0095683A" w:rsidRDefault="003E5034" w:rsidP="006D786B">
            <w:pPr>
              <w:ind w:left="0"/>
              <w:rPr>
                <w:rFonts w:cs="Arial"/>
                <w:color w:val="17365D" w:themeColor="text2" w:themeShade="BF"/>
                <w:sz w:val="22"/>
              </w:rPr>
            </w:pPr>
          </w:p>
        </w:tc>
      </w:tr>
    </w:tbl>
    <w:p w:rsidR="002F360E" w:rsidRPr="0095683A" w:rsidRDefault="00CF30C1" w:rsidP="003E5034">
      <w:pPr>
        <w:pStyle w:val="Heading3"/>
        <w:rPr>
          <w:rFonts w:ascii="Arial" w:hAnsi="Arial" w:cs="Arial"/>
          <w:lang w:val="en-NZ"/>
        </w:rPr>
      </w:pPr>
      <w:bookmarkStart w:id="1" w:name="_Hlk45807906"/>
      <w:bookmarkStart w:id="2" w:name="_Hlk45807907"/>
      <w:bookmarkStart w:id="3" w:name="_Hlk45807908"/>
      <w:bookmarkStart w:id="4" w:name="_Hlk45807909"/>
      <w:bookmarkStart w:id="5" w:name="_Hlk45808031"/>
      <w:bookmarkStart w:id="6" w:name="_Hlk45808032"/>
      <w:bookmarkStart w:id="7" w:name="_Hlk45808033"/>
      <w:bookmarkStart w:id="8" w:name="_Hlk45808034"/>
      <w:bookmarkStart w:id="9" w:name="_Hlk45808035"/>
      <w:bookmarkStart w:id="10" w:name="_Hlk45808036"/>
      <w:bookmarkStart w:id="11" w:name="_Hlk45808130"/>
      <w:bookmarkStart w:id="12" w:name="_Hlk45808131"/>
      <w:bookmarkStart w:id="13" w:name="_Hlk45808134"/>
      <w:bookmarkStart w:id="14" w:name="_Hlk45808135"/>
      <w:bookmarkStart w:id="15" w:name="_Hlk45808136"/>
      <w:bookmarkStart w:id="16" w:name="_Hlk45808137"/>
      <w:bookmarkStart w:id="17" w:name="_Hlk45808138"/>
      <w:bookmarkStart w:id="18" w:name="_Hlk45808139"/>
      <w:bookmarkStart w:id="19" w:name="_Hlk45808140"/>
      <w:bookmarkStart w:id="20" w:name="_Hlk45808141"/>
      <w:bookmarkStart w:id="21" w:name="_Hlk45808142"/>
      <w:bookmarkStart w:id="22" w:name="_Hlk45808143"/>
      <w:bookmarkStart w:id="23" w:name="_Hlk45808144"/>
      <w:bookmarkStart w:id="24" w:name="_Hlk45808145"/>
      <w:bookmarkStart w:id="25" w:name="_Hlk45808146"/>
      <w:bookmarkStart w:id="26" w:name="_Hlk45808147"/>
      <w:bookmarkStart w:id="27" w:name="_Hlk45808148"/>
      <w:bookmarkStart w:id="28" w:name="_Hlk45808149"/>
      <w:bookmarkStart w:id="29" w:name="_Hlk45808150"/>
      <w:bookmarkStart w:id="30" w:name="_Hlk45808151"/>
      <w:r>
        <w:rPr>
          <w:rFonts w:ascii="Arial" w:hAnsi="Arial" w:cs="Arial"/>
          <w:lang w:val="en-NZ"/>
        </w:rPr>
        <w:lastRenderedPageBreak/>
        <w:t>Assessment and M</w:t>
      </w:r>
      <w:r w:rsidR="002F360E" w:rsidRPr="0095683A">
        <w:rPr>
          <w:rFonts w:ascii="Arial" w:hAnsi="Arial" w:cs="Arial"/>
          <w:lang w:val="en-NZ"/>
        </w:rPr>
        <w:t>oderation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Style w:val="TableGrid"/>
        <w:tblpPr w:leftFromText="181" w:rightFromText="181" w:vertAnchor="text" w:horzAnchor="margin" w:tblpY="263"/>
        <w:tblW w:w="9493" w:type="dxa"/>
        <w:tblLook w:val="04A0" w:firstRow="1" w:lastRow="0" w:firstColumn="1" w:lastColumn="0" w:noHBand="0" w:noVBand="1"/>
      </w:tblPr>
      <w:tblGrid>
        <w:gridCol w:w="877"/>
        <w:gridCol w:w="8616"/>
      </w:tblGrid>
      <w:tr w:rsidR="00B811E4" w:rsidRPr="0095683A" w:rsidTr="006D786B">
        <w:trPr>
          <w:trHeight w:val="80"/>
        </w:trPr>
        <w:tc>
          <w:tcPr>
            <w:tcW w:w="877" w:type="dxa"/>
            <w:vAlign w:val="center"/>
          </w:tcPr>
          <w:p w:rsidR="00B811E4" w:rsidRPr="0095683A" w:rsidRDefault="00B811E4" w:rsidP="006D786B">
            <w:pPr>
              <w:rPr>
                <w:rFonts w:ascii="Arial" w:hAnsi="Arial" w:cs="Arial"/>
                <w:b/>
                <w:color w:val="FFFFFF" w:themeColor="background1"/>
                <w:sz w:val="28"/>
                <w:u w:val="single"/>
                <w:lang w:val="en-NZ"/>
              </w:rPr>
            </w:pPr>
            <w:r w:rsidRPr="0095683A">
              <w:rPr>
                <w:rFonts w:ascii="Arial" w:hAnsi="Arial" w:cs="Arial"/>
                <w:b/>
                <w:u w:val="single"/>
              </w:rPr>
              <w:t>B.2.i</w:t>
            </w:r>
            <w:r w:rsidR="000E0A41">
              <w:rPr>
                <w:rFonts w:ascii="Arial" w:hAnsi="Arial" w:cs="Arial"/>
                <w:b/>
                <w:u w:val="single"/>
              </w:rPr>
              <w:t>v</w:t>
            </w:r>
            <w:r w:rsidRPr="0095683A">
              <w:rPr>
                <w:rFonts w:ascii="Arial" w:hAnsi="Arial" w:cs="Arial"/>
                <w:b/>
                <w:u w:val="single"/>
              </w:rPr>
              <w:t>)</w:t>
            </w:r>
          </w:p>
        </w:tc>
        <w:tc>
          <w:tcPr>
            <w:tcW w:w="8616" w:type="dxa"/>
            <w:vAlign w:val="center"/>
          </w:tcPr>
          <w:p w:rsidR="00420D83" w:rsidRPr="00B811E4" w:rsidRDefault="00B811E4" w:rsidP="006273DD">
            <w:pPr>
              <w:spacing w:after="200" w:line="276" w:lineRule="auto"/>
              <w:rPr>
                <w:rFonts w:ascii="Arial" w:hAnsi="Arial" w:cs="Arial"/>
                <w:b/>
              </w:rPr>
            </w:pPr>
            <w:r>
              <w:rPr>
                <w:rFonts w:ascii="Arial" w:hAnsi="Arial" w:cs="Arial"/>
                <w:b/>
              </w:rPr>
              <w:t xml:space="preserve">Please provide a </w:t>
            </w:r>
            <w:r w:rsidRPr="0095683A">
              <w:rPr>
                <w:rFonts w:ascii="Arial" w:hAnsi="Arial" w:cs="Arial"/>
                <w:b/>
              </w:rPr>
              <w:t xml:space="preserve">written explanation below or attached </w:t>
            </w:r>
            <w:r>
              <w:rPr>
                <w:rFonts w:ascii="Arial" w:hAnsi="Arial" w:cs="Arial"/>
                <w:b/>
              </w:rPr>
              <w:t>describing how you will ensure students’ work is authentic.</w:t>
            </w:r>
            <w:r w:rsidR="00420D83">
              <w:rPr>
                <w:rFonts w:ascii="Arial" w:hAnsi="Arial" w:cs="Arial"/>
                <w:b/>
              </w:rPr>
              <w:t xml:space="preserve"> </w:t>
            </w:r>
            <w:r w:rsidR="00420D83" w:rsidRPr="004F3289">
              <w:rPr>
                <w:rFonts w:ascii="Arial" w:hAnsi="Arial" w:cs="Arial"/>
                <w:i/>
              </w:rPr>
              <w:t>(</w:t>
            </w:r>
            <w:r w:rsidR="00420D83">
              <w:rPr>
                <w:rFonts w:ascii="Arial" w:hAnsi="Arial" w:cs="Arial"/>
                <w:i/>
              </w:rPr>
              <w:t>O</w:t>
            </w:r>
            <w:r w:rsidR="00420D83" w:rsidRPr="004F3289">
              <w:rPr>
                <w:rFonts w:ascii="Arial" w:hAnsi="Arial" w:cs="Arial"/>
                <w:i/>
              </w:rPr>
              <w:t>nly required if offering NCEA</w:t>
            </w:r>
            <w:r w:rsidR="000E0A41">
              <w:t xml:space="preserve"> </w:t>
            </w:r>
            <w:r w:rsidR="000E0A41" w:rsidRPr="000E0A41">
              <w:rPr>
                <w:rFonts w:ascii="Arial" w:hAnsi="Arial" w:cs="Arial"/>
                <w:i/>
              </w:rPr>
              <w:t xml:space="preserve">or </w:t>
            </w:r>
            <w:r w:rsidR="00DC1E7A">
              <w:t xml:space="preserve"> </w:t>
            </w:r>
            <w:r w:rsidR="00DC1E7A" w:rsidRPr="00DC1E7A">
              <w:rPr>
                <w:rFonts w:ascii="Arial" w:hAnsi="Arial" w:cs="Arial"/>
                <w:i/>
              </w:rPr>
              <w:t xml:space="preserve">any courses established mainly and exclusively for international students </w:t>
            </w:r>
            <w:r w:rsidR="00420D83" w:rsidRPr="004F3289">
              <w:rPr>
                <w:rFonts w:ascii="Arial" w:hAnsi="Arial" w:cs="Arial"/>
                <w:i/>
              </w:rPr>
              <w:t>)</w:t>
            </w:r>
          </w:p>
        </w:tc>
      </w:tr>
    </w:tbl>
    <w:p w:rsidR="003E5034" w:rsidRPr="003E5034" w:rsidRDefault="003E5034" w:rsidP="00B26115">
      <w:pPr>
        <w:spacing w:before="200" w:after="100"/>
        <w:jc w:val="both"/>
        <w:rPr>
          <w:rFonts w:ascii="Arial" w:hAnsi="Arial" w:cs="Arial"/>
          <w:lang w:val="en-NZ"/>
        </w:rPr>
      </w:pPr>
      <w:r w:rsidRPr="0095683A">
        <w:rPr>
          <w:rFonts w:ascii="Arial" w:hAnsi="Arial" w:cs="Arial"/>
          <w:lang w:val="en-NZ"/>
        </w:rPr>
        <w:t>Assessment and moderation processes, taking into account the remote learning environment, must produce fair, valid, consistent and appropriate results which are authentic and credible</w:t>
      </w:r>
      <w:r w:rsidR="00FD04E2">
        <w:rPr>
          <w:rFonts w:ascii="Arial" w:hAnsi="Arial" w:cs="Arial"/>
          <w:lang w:val="en-NZ"/>
        </w:rPr>
        <w:t>.</w:t>
      </w:r>
    </w:p>
    <w:tbl>
      <w:tblPr>
        <w:tblStyle w:val="FiveGoals"/>
        <w:tblpPr w:leftFromText="181" w:rightFromText="181" w:vertAnchor="text" w:horzAnchor="margin" w:tblpY="161"/>
        <w:tblW w:w="9498" w:type="dxa"/>
        <w:tblLook w:val="04A0" w:firstRow="1" w:lastRow="0" w:firstColumn="1" w:lastColumn="0" w:noHBand="0" w:noVBand="1"/>
      </w:tblPr>
      <w:tblGrid>
        <w:gridCol w:w="9498"/>
      </w:tblGrid>
      <w:tr w:rsidR="003E5034" w:rsidRPr="0095683A" w:rsidTr="006D786B">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498" w:type="dxa"/>
            <w:shd w:val="clear" w:color="auto" w:fill="548DD4" w:themeFill="text2" w:themeFillTint="99"/>
            <w:vAlign w:val="center"/>
          </w:tcPr>
          <w:p w:rsidR="003E5034" w:rsidRPr="003E5034" w:rsidRDefault="003E5034" w:rsidP="00327F44">
            <w:pPr>
              <w:ind w:left="1440" w:hanging="1327"/>
              <w:rPr>
                <w:rFonts w:cs="Arial"/>
                <w:b w:val="0"/>
                <w:sz w:val="22"/>
              </w:rPr>
            </w:pPr>
            <w:r w:rsidRPr="0095683A">
              <w:rPr>
                <w:rFonts w:cs="Arial"/>
                <w:sz w:val="22"/>
                <w:szCs w:val="28"/>
              </w:rPr>
              <w:t>B.2.i</w:t>
            </w:r>
            <w:r w:rsidR="000E0A41">
              <w:rPr>
                <w:rFonts w:cs="Arial"/>
                <w:sz w:val="22"/>
                <w:szCs w:val="28"/>
              </w:rPr>
              <w:t>v</w:t>
            </w:r>
            <w:r w:rsidRPr="0095683A">
              <w:rPr>
                <w:rFonts w:cs="Arial"/>
                <w:sz w:val="22"/>
                <w:szCs w:val="28"/>
              </w:rPr>
              <w:t>)</w:t>
            </w:r>
            <w:r w:rsidRPr="0095683A">
              <w:rPr>
                <w:rFonts w:cs="Arial"/>
                <w:sz w:val="22"/>
                <w:szCs w:val="28"/>
              </w:rPr>
              <w:tab/>
              <w:t xml:space="preserve">How </w:t>
            </w:r>
            <w:r>
              <w:rPr>
                <w:rFonts w:cs="Arial"/>
                <w:sz w:val="22"/>
                <w:szCs w:val="28"/>
              </w:rPr>
              <w:t xml:space="preserve">will your </w:t>
            </w:r>
            <w:r w:rsidRPr="0095683A">
              <w:rPr>
                <w:rFonts w:cs="Arial"/>
                <w:sz w:val="22"/>
                <w:szCs w:val="28"/>
              </w:rPr>
              <w:t>school ensure, in the remote learning environment, that the student work submitted for assessment is authentic</w:t>
            </w:r>
          </w:p>
        </w:tc>
      </w:tr>
      <w:tr w:rsidR="003E5034" w:rsidRPr="0095683A" w:rsidTr="006D786B">
        <w:trPr>
          <w:trHeight w:val="664"/>
        </w:trPr>
        <w:tc>
          <w:tcPr>
            <w:cnfStyle w:val="001000000000" w:firstRow="0" w:lastRow="0" w:firstColumn="1" w:lastColumn="0" w:oddVBand="0" w:evenVBand="0" w:oddHBand="0" w:evenHBand="0" w:firstRowFirstColumn="0" w:firstRowLastColumn="0" w:lastRowFirstColumn="0" w:lastRowLastColumn="0"/>
            <w:tcW w:w="9498" w:type="dxa"/>
            <w:shd w:val="clear" w:color="auto" w:fill="F2F2F2" w:themeFill="background1" w:themeFillShade="F2"/>
            <w:vAlign w:val="center"/>
          </w:tcPr>
          <w:p w:rsidR="003E5034" w:rsidRDefault="003E5034" w:rsidP="003E5034">
            <w:pPr>
              <w:rPr>
                <w:rFonts w:cs="Arial"/>
                <w:color w:val="17365D" w:themeColor="text2" w:themeShade="BF"/>
                <w:sz w:val="22"/>
              </w:rPr>
            </w:pPr>
          </w:p>
          <w:p w:rsidR="003E5034" w:rsidRDefault="003E5034" w:rsidP="003E5034">
            <w:pPr>
              <w:rPr>
                <w:rFonts w:cs="Arial"/>
                <w:color w:val="17365D" w:themeColor="text2" w:themeShade="BF"/>
                <w:sz w:val="22"/>
              </w:rPr>
            </w:pPr>
          </w:p>
          <w:p w:rsidR="003E5034" w:rsidRDefault="003E5034" w:rsidP="003E5034">
            <w:pPr>
              <w:rPr>
                <w:rFonts w:cs="Arial"/>
                <w:color w:val="17365D" w:themeColor="text2" w:themeShade="BF"/>
                <w:sz w:val="22"/>
              </w:rPr>
            </w:pPr>
          </w:p>
          <w:p w:rsidR="003E5034" w:rsidRDefault="003E5034" w:rsidP="003E5034">
            <w:pPr>
              <w:rPr>
                <w:rFonts w:cs="Arial"/>
                <w:color w:val="17365D" w:themeColor="text2" w:themeShade="BF"/>
                <w:sz w:val="22"/>
              </w:rPr>
            </w:pPr>
          </w:p>
          <w:p w:rsidR="003E5034" w:rsidRPr="0095683A" w:rsidRDefault="003E5034" w:rsidP="003E5034">
            <w:pPr>
              <w:rPr>
                <w:rFonts w:cs="Arial"/>
                <w:color w:val="17365D" w:themeColor="text2" w:themeShade="BF"/>
                <w:sz w:val="22"/>
              </w:rPr>
            </w:pPr>
          </w:p>
        </w:tc>
      </w:tr>
    </w:tbl>
    <w:p w:rsidR="0026067D" w:rsidRPr="0095683A" w:rsidRDefault="0026067D" w:rsidP="002F360E">
      <w:pPr>
        <w:rPr>
          <w:rFonts w:ascii="Arial" w:hAnsi="Arial" w:cs="Arial"/>
          <w:lang w:val="en-NZ"/>
        </w:rPr>
      </w:pPr>
    </w:p>
    <w:tbl>
      <w:tblPr>
        <w:tblStyle w:val="TableGrid"/>
        <w:tblpPr w:leftFromText="181" w:rightFromText="181" w:vertAnchor="text" w:horzAnchor="margin" w:tblpY="263"/>
        <w:tblW w:w="9493" w:type="dxa"/>
        <w:tblLook w:val="04A0" w:firstRow="1" w:lastRow="0" w:firstColumn="1" w:lastColumn="0" w:noHBand="0" w:noVBand="1"/>
      </w:tblPr>
      <w:tblGrid>
        <w:gridCol w:w="877"/>
        <w:gridCol w:w="8616"/>
      </w:tblGrid>
      <w:tr w:rsidR="00B811E4" w:rsidRPr="0095683A" w:rsidTr="006D786B">
        <w:trPr>
          <w:trHeight w:val="80"/>
        </w:trPr>
        <w:tc>
          <w:tcPr>
            <w:tcW w:w="877" w:type="dxa"/>
            <w:vAlign w:val="center"/>
          </w:tcPr>
          <w:p w:rsidR="00B811E4" w:rsidRPr="0095683A" w:rsidRDefault="00B811E4" w:rsidP="006D786B">
            <w:pPr>
              <w:rPr>
                <w:rFonts w:ascii="Arial" w:hAnsi="Arial" w:cs="Arial"/>
                <w:b/>
                <w:color w:val="FFFFFF" w:themeColor="background1"/>
                <w:sz w:val="28"/>
                <w:lang w:val="en-NZ"/>
              </w:rPr>
            </w:pPr>
            <w:r w:rsidRPr="0095683A">
              <w:rPr>
                <w:rFonts w:ascii="Arial" w:hAnsi="Arial" w:cs="Arial"/>
                <w:b/>
                <w:u w:val="single"/>
              </w:rPr>
              <w:t>B.2.</w:t>
            </w:r>
            <w:r w:rsidR="000E0A41">
              <w:rPr>
                <w:rFonts w:ascii="Arial" w:hAnsi="Arial" w:cs="Arial"/>
                <w:b/>
                <w:u w:val="single"/>
              </w:rPr>
              <w:t>v</w:t>
            </w:r>
            <w:r w:rsidRPr="0095683A">
              <w:rPr>
                <w:rFonts w:ascii="Arial" w:hAnsi="Arial" w:cs="Arial"/>
                <w:b/>
                <w:u w:val="single"/>
              </w:rPr>
              <w:t>)</w:t>
            </w:r>
          </w:p>
        </w:tc>
        <w:tc>
          <w:tcPr>
            <w:tcW w:w="8616" w:type="dxa"/>
            <w:vAlign w:val="center"/>
          </w:tcPr>
          <w:p w:rsidR="00B811E4" w:rsidRPr="0095683A" w:rsidRDefault="00B811E4" w:rsidP="00420D83">
            <w:pPr>
              <w:rPr>
                <w:rFonts w:ascii="Arial" w:hAnsi="Arial" w:cs="Arial"/>
                <w:b/>
              </w:rPr>
            </w:pPr>
            <w:r>
              <w:rPr>
                <w:rFonts w:ascii="Arial" w:hAnsi="Arial" w:cs="Arial"/>
                <w:b/>
              </w:rPr>
              <w:t xml:space="preserve">Please outline </w:t>
            </w:r>
            <w:r w:rsidRPr="0095683A">
              <w:rPr>
                <w:rFonts w:ascii="Arial" w:hAnsi="Arial" w:cs="Arial"/>
                <w:b/>
              </w:rPr>
              <w:t>any variations to the assessment and internal moderation practices</w:t>
            </w:r>
            <w:r w:rsidRPr="0095683A">
              <w:rPr>
                <w:rFonts w:ascii="Arial" w:hAnsi="Arial" w:cs="Arial"/>
              </w:rPr>
              <w:t xml:space="preserve"> </w:t>
            </w:r>
            <w:r w:rsidRPr="0095683A">
              <w:rPr>
                <w:rFonts w:ascii="Arial" w:hAnsi="Arial" w:cs="Arial"/>
                <w:b/>
              </w:rPr>
              <w:t>contained in your Quality Management System or teacher and student assessment information</w:t>
            </w:r>
            <w:r w:rsidR="00420D83">
              <w:rPr>
                <w:rFonts w:ascii="Arial" w:hAnsi="Arial" w:cs="Arial"/>
                <w:b/>
              </w:rPr>
              <w:t xml:space="preserve">: </w:t>
            </w:r>
            <w:r w:rsidR="00420D83" w:rsidRPr="004F3289">
              <w:rPr>
                <w:rFonts w:ascii="Arial" w:hAnsi="Arial" w:cs="Arial"/>
                <w:i/>
              </w:rPr>
              <w:t>(</w:t>
            </w:r>
            <w:r w:rsidR="00420D83">
              <w:rPr>
                <w:rFonts w:ascii="Arial" w:hAnsi="Arial" w:cs="Arial"/>
                <w:i/>
              </w:rPr>
              <w:t>O</w:t>
            </w:r>
            <w:r w:rsidR="00420D83" w:rsidRPr="004F3289">
              <w:rPr>
                <w:rFonts w:ascii="Arial" w:hAnsi="Arial" w:cs="Arial"/>
                <w:i/>
              </w:rPr>
              <w:t>nly required if offering NCEA</w:t>
            </w:r>
            <w:r w:rsidR="000E0A41" w:rsidRPr="00EB1826">
              <w:rPr>
                <w:rFonts w:ascii="Arial" w:hAnsi="Arial" w:cs="Arial"/>
                <w:i/>
              </w:rPr>
              <w:t xml:space="preserve"> or </w:t>
            </w:r>
            <w:r w:rsidR="00DC1E7A">
              <w:t xml:space="preserve"> </w:t>
            </w:r>
            <w:r w:rsidR="00DC1E7A" w:rsidRPr="00DC1E7A">
              <w:rPr>
                <w:rFonts w:ascii="Arial" w:hAnsi="Arial" w:cs="Arial"/>
                <w:i/>
              </w:rPr>
              <w:t xml:space="preserve">any courses established mainly and exclusively for international students </w:t>
            </w:r>
            <w:r w:rsidR="00420D83" w:rsidRPr="004F3289">
              <w:rPr>
                <w:rFonts w:ascii="Arial" w:hAnsi="Arial" w:cs="Arial"/>
                <w:i/>
              </w:rPr>
              <w:t>)</w:t>
            </w:r>
          </w:p>
        </w:tc>
      </w:tr>
    </w:tbl>
    <w:p w:rsidR="003E5034" w:rsidRPr="00B811E4" w:rsidRDefault="00B811E4" w:rsidP="00B26115">
      <w:pPr>
        <w:spacing w:before="200" w:after="100"/>
        <w:jc w:val="both"/>
        <w:rPr>
          <w:rFonts w:ascii="Arial" w:hAnsi="Arial" w:cs="Arial"/>
          <w:b/>
          <w:bCs/>
          <w:lang w:val="en-NZ"/>
        </w:rPr>
      </w:pPr>
      <w:r>
        <w:rPr>
          <w:rFonts w:ascii="Arial" w:hAnsi="Arial" w:cs="Arial"/>
          <w:lang w:val="en-NZ"/>
        </w:rPr>
        <w:t>Your</w:t>
      </w:r>
      <w:r w:rsidRPr="0095683A">
        <w:rPr>
          <w:rFonts w:ascii="Arial" w:hAnsi="Arial" w:cs="Arial"/>
          <w:lang w:val="en-NZ"/>
        </w:rPr>
        <w:t xml:space="preserve"> school must </w:t>
      </w:r>
      <w:r>
        <w:rPr>
          <w:rFonts w:ascii="Arial" w:hAnsi="Arial" w:cs="Arial"/>
          <w:lang w:val="en-NZ"/>
        </w:rPr>
        <w:t>describe</w:t>
      </w:r>
      <w:r w:rsidRPr="0095683A">
        <w:rPr>
          <w:rFonts w:ascii="Arial" w:hAnsi="Arial" w:cs="Arial"/>
          <w:lang w:val="en-NZ"/>
        </w:rPr>
        <w:t xml:space="preserve"> any internal assessment and moderation processes that will be used that is different to that set out in </w:t>
      </w:r>
      <w:r w:rsidR="00CF30C1">
        <w:rPr>
          <w:rFonts w:ascii="Arial" w:hAnsi="Arial" w:cs="Arial"/>
          <w:lang w:val="en-NZ"/>
        </w:rPr>
        <w:t>your</w:t>
      </w:r>
      <w:r w:rsidRPr="0095683A">
        <w:rPr>
          <w:rFonts w:ascii="Arial" w:hAnsi="Arial" w:cs="Arial"/>
          <w:lang w:val="en-NZ"/>
        </w:rPr>
        <w:t xml:space="preserve"> school’s Quality Management System and </w:t>
      </w:r>
      <w:r w:rsidR="00CF30C1">
        <w:rPr>
          <w:rFonts w:ascii="Arial" w:hAnsi="Arial" w:cs="Arial"/>
          <w:lang w:val="en-NZ"/>
        </w:rPr>
        <w:t>your</w:t>
      </w:r>
      <w:r w:rsidRPr="0095683A">
        <w:rPr>
          <w:rFonts w:ascii="Arial" w:hAnsi="Arial" w:cs="Arial"/>
          <w:lang w:val="en-NZ"/>
        </w:rPr>
        <w:t xml:space="preserve"> teacher and</w:t>
      </w:r>
      <w:r>
        <w:rPr>
          <w:rFonts w:ascii="Arial" w:hAnsi="Arial" w:cs="Arial"/>
          <w:lang w:val="en-NZ"/>
        </w:rPr>
        <w:t xml:space="preserve"> student assessment information</w:t>
      </w:r>
      <w:r w:rsidRPr="0095683A">
        <w:rPr>
          <w:rFonts w:ascii="Arial" w:hAnsi="Arial" w:cs="Arial"/>
          <w:lang w:val="en-NZ"/>
        </w:rPr>
        <w:t>:</w:t>
      </w:r>
    </w:p>
    <w:tbl>
      <w:tblPr>
        <w:tblStyle w:val="FiveGoals"/>
        <w:tblpPr w:leftFromText="181" w:rightFromText="181" w:vertAnchor="text" w:horzAnchor="margin" w:tblpY="161"/>
        <w:tblW w:w="9498" w:type="dxa"/>
        <w:tblLook w:val="04A0" w:firstRow="1" w:lastRow="0" w:firstColumn="1" w:lastColumn="0" w:noHBand="0" w:noVBand="1"/>
      </w:tblPr>
      <w:tblGrid>
        <w:gridCol w:w="9498"/>
      </w:tblGrid>
      <w:tr w:rsidR="003E5034" w:rsidRPr="0095683A" w:rsidTr="006D786B">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498" w:type="dxa"/>
            <w:shd w:val="clear" w:color="auto" w:fill="548DD4" w:themeFill="text2" w:themeFillTint="99"/>
            <w:vAlign w:val="center"/>
          </w:tcPr>
          <w:p w:rsidR="003E5034" w:rsidRPr="003E5034" w:rsidRDefault="003E5034" w:rsidP="003E5034">
            <w:pPr>
              <w:rPr>
                <w:rFonts w:cs="Arial"/>
                <w:sz w:val="22"/>
              </w:rPr>
            </w:pPr>
            <w:r w:rsidRPr="003E5034">
              <w:rPr>
                <w:rFonts w:cs="Arial"/>
                <w:sz w:val="22"/>
              </w:rPr>
              <w:t>B.2.v)</w:t>
            </w:r>
            <w:r w:rsidRPr="003E5034">
              <w:rPr>
                <w:rFonts w:cs="Arial"/>
                <w:sz w:val="22"/>
              </w:rPr>
              <w:tab/>
            </w:r>
            <w:r w:rsidR="000E0A41">
              <w:rPr>
                <w:rFonts w:cs="Arial"/>
                <w:sz w:val="22"/>
              </w:rPr>
              <w:tab/>
            </w:r>
            <w:r w:rsidRPr="003E5034">
              <w:rPr>
                <w:rFonts w:cs="Arial"/>
                <w:sz w:val="22"/>
              </w:rPr>
              <w:t>V</w:t>
            </w:r>
            <w:r>
              <w:rPr>
                <w:rFonts w:cs="Arial"/>
                <w:sz w:val="22"/>
              </w:rPr>
              <w:t>ariations</w:t>
            </w:r>
            <w:r w:rsidRPr="003E5034">
              <w:rPr>
                <w:rFonts w:cs="Arial"/>
                <w:sz w:val="22"/>
              </w:rPr>
              <w:t xml:space="preserve"> to the assessment and internal moderation practices </w:t>
            </w:r>
          </w:p>
        </w:tc>
      </w:tr>
      <w:tr w:rsidR="003E5034" w:rsidRPr="0095683A" w:rsidTr="006D786B">
        <w:trPr>
          <w:trHeight w:val="664"/>
        </w:trPr>
        <w:tc>
          <w:tcPr>
            <w:cnfStyle w:val="001000000000" w:firstRow="0" w:lastRow="0" w:firstColumn="1" w:lastColumn="0" w:oddVBand="0" w:evenVBand="0" w:oddHBand="0" w:evenHBand="0" w:firstRowFirstColumn="0" w:firstRowLastColumn="0" w:lastRowFirstColumn="0" w:lastRowLastColumn="0"/>
            <w:tcW w:w="9498" w:type="dxa"/>
            <w:shd w:val="clear" w:color="auto" w:fill="F2F2F2" w:themeFill="background1" w:themeFillShade="F2"/>
            <w:vAlign w:val="center"/>
          </w:tcPr>
          <w:p w:rsidR="003E5034" w:rsidRDefault="003E5034" w:rsidP="006D786B">
            <w:pPr>
              <w:rPr>
                <w:rFonts w:cs="Arial"/>
                <w:color w:val="17365D" w:themeColor="text2" w:themeShade="BF"/>
                <w:sz w:val="22"/>
              </w:rPr>
            </w:pPr>
          </w:p>
          <w:p w:rsidR="003E5034" w:rsidRDefault="003E5034" w:rsidP="006D786B">
            <w:pPr>
              <w:rPr>
                <w:rFonts w:cs="Arial"/>
                <w:color w:val="17365D" w:themeColor="text2" w:themeShade="BF"/>
                <w:sz w:val="22"/>
              </w:rPr>
            </w:pPr>
          </w:p>
          <w:p w:rsidR="003E5034" w:rsidRDefault="003E5034" w:rsidP="006D786B">
            <w:pPr>
              <w:rPr>
                <w:rFonts w:cs="Arial"/>
                <w:color w:val="17365D" w:themeColor="text2" w:themeShade="BF"/>
                <w:sz w:val="22"/>
              </w:rPr>
            </w:pPr>
          </w:p>
          <w:p w:rsidR="00B811E4" w:rsidRDefault="00B811E4" w:rsidP="006D786B">
            <w:pPr>
              <w:rPr>
                <w:rFonts w:cs="Arial"/>
                <w:color w:val="17365D" w:themeColor="text2" w:themeShade="BF"/>
                <w:sz w:val="22"/>
              </w:rPr>
            </w:pPr>
          </w:p>
          <w:p w:rsidR="00B811E4" w:rsidRDefault="00B811E4" w:rsidP="006D786B">
            <w:pPr>
              <w:rPr>
                <w:rFonts w:cs="Arial"/>
                <w:color w:val="17365D" w:themeColor="text2" w:themeShade="BF"/>
                <w:sz w:val="22"/>
              </w:rPr>
            </w:pPr>
          </w:p>
          <w:p w:rsidR="00B811E4" w:rsidRDefault="00B811E4" w:rsidP="006D786B">
            <w:pPr>
              <w:rPr>
                <w:rFonts w:cs="Arial"/>
                <w:color w:val="17365D" w:themeColor="text2" w:themeShade="BF"/>
                <w:sz w:val="22"/>
              </w:rPr>
            </w:pPr>
          </w:p>
          <w:p w:rsidR="00B811E4" w:rsidRDefault="00B811E4" w:rsidP="006D786B">
            <w:pPr>
              <w:rPr>
                <w:rFonts w:cs="Arial"/>
                <w:color w:val="17365D" w:themeColor="text2" w:themeShade="BF"/>
                <w:sz w:val="22"/>
              </w:rPr>
            </w:pPr>
          </w:p>
          <w:p w:rsidR="003E5034" w:rsidRPr="0095683A" w:rsidRDefault="003E5034" w:rsidP="006D786B">
            <w:pPr>
              <w:rPr>
                <w:rFonts w:cs="Arial"/>
                <w:color w:val="17365D" w:themeColor="text2" w:themeShade="BF"/>
                <w:sz w:val="22"/>
              </w:rPr>
            </w:pPr>
          </w:p>
        </w:tc>
      </w:tr>
    </w:tbl>
    <w:p w:rsidR="003E5034" w:rsidRPr="0095683A" w:rsidRDefault="003E5034" w:rsidP="003E5034">
      <w:pPr>
        <w:rPr>
          <w:rFonts w:ascii="Arial" w:hAnsi="Arial" w:cs="Arial"/>
          <w:lang w:val="en-NZ"/>
        </w:rPr>
      </w:pPr>
    </w:p>
    <w:p w:rsidR="002F360E" w:rsidRPr="0095683A" w:rsidRDefault="002F360E">
      <w:pPr>
        <w:rPr>
          <w:rFonts w:ascii="Arial" w:eastAsiaTheme="majorEastAsia" w:hAnsi="Arial" w:cs="Arial"/>
          <w:b/>
          <w:bCs/>
          <w:color w:val="4F81BD" w:themeColor="accent1"/>
        </w:rPr>
      </w:pPr>
      <w:r w:rsidRPr="0095683A">
        <w:rPr>
          <w:rFonts w:ascii="Arial" w:hAnsi="Arial" w:cs="Arial"/>
        </w:rPr>
        <w:br w:type="page"/>
      </w:r>
    </w:p>
    <w:p w:rsidR="002F360E" w:rsidRPr="0095683A" w:rsidRDefault="00FD04E2" w:rsidP="002F360E">
      <w:pPr>
        <w:pStyle w:val="Heading3"/>
        <w:rPr>
          <w:rFonts w:ascii="Arial" w:hAnsi="Arial" w:cs="Arial"/>
        </w:rPr>
      </w:pPr>
      <w:r w:rsidRPr="00FD04E2">
        <w:rPr>
          <w:rFonts w:ascii="Arial" w:hAnsi="Arial" w:cs="Arial"/>
        </w:rPr>
        <w:lastRenderedPageBreak/>
        <w:t>Offshore Provision of NCEA Rules 2020</w:t>
      </w:r>
      <w:r w:rsidR="00B50861">
        <w:rPr>
          <w:rFonts w:ascii="Arial" w:hAnsi="Arial" w:cs="Arial"/>
        </w:rPr>
        <w:t xml:space="preserve"> for assessing external standards overseas</w:t>
      </w:r>
    </w:p>
    <w:p w:rsidR="00B50861" w:rsidRDefault="00B50861" w:rsidP="00B26115">
      <w:pPr>
        <w:jc w:val="both"/>
        <w:rPr>
          <w:rFonts w:ascii="Arial" w:hAnsi="Arial" w:cs="Arial"/>
          <w:lang w:val="en-NZ"/>
        </w:rPr>
      </w:pPr>
      <w:r w:rsidRPr="00B50861">
        <w:rPr>
          <w:rFonts w:ascii="Arial" w:hAnsi="Arial" w:cs="Arial"/>
          <w:lang w:val="en-NZ"/>
        </w:rPr>
        <w:t xml:space="preserve">To assess external standards offshore schools must use and follow the Overseas External Results process outlined in the Appendix to the Offshore Provision of NCEA Rules 2020. </w:t>
      </w:r>
    </w:p>
    <w:p w:rsidR="00FD04E2" w:rsidRDefault="00FD04E2" w:rsidP="00B26115">
      <w:pPr>
        <w:jc w:val="both"/>
        <w:rPr>
          <w:rFonts w:ascii="Arial" w:hAnsi="Arial" w:cs="Arial"/>
          <w:i/>
        </w:rPr>
      </w:pPr>
      <w:r w:rsidRPr="006D786B">
        <w:rPr>
          <w:rFonts w:ascii="Arial" w:hAnsi="Arial" w:cs="Arial"/>
          <w:i/>
        </w:rPr>
        <w:t xml:space="preserve">Please refer to the Supporting Guidance </w:t>
      </w:r>
      <w:r>
        <w:rPr>
          <w:rFonts w:ascii="Arial" w:hAnsi="Arial" w:cs="Arial"/>
          <w:i/>
        </w:rPr>
        <w:t>for the Offshore Provision Rules and its’ Appendix.</w:t>
      </w:r>
    </w:p>
    <w:tbl>
      <w:tblPr>
        <w:tblStyle w:val="TableGrid"/>
        <w:tblW w:w="0" w:type="auto"/>
        <w:tblLook w:val="04A0" w:firstRow="1" w:lastRow="0" w:firstColumn="1" w:lastColumn="0" w:noHBand="0" w:noVBand="1"/>
      </w:tblPr>
      <w:tblGrid>
        <w:gridCol w:w="937"/>
        <w:gridCol w:w="8413"/>
      </w:tblGrid>
      <w:tr w:rsidR="00B811E4" w:rsidRPr="0095683A" w:rsidTr="001A4017">
        <w:trPr>
          <w:trHeight w:val="905"/>
        </w:trPr>
        <w:tc>
          <w:tcPr>
            <w:tcW w:w="937" w:type="dxa"/>
            <w:vAlign w:val="center"/>
          </w:tcPr>
          <w:p w:rsidR="00B811E4" w:rsidRPr="00327F44" w:rsidRDefault="00B811E4" w:rsidP="006D786B">
            <w:pPr>
              <w:rPr>
                <w:rFonts w:ascii="Arial" w:hAnsi="Arial" w:cs="Arial"/>
                <w:b/>
                <w:i/>
                <w:lang w:val="en-NZ"/>
              </w:rPr>
            </w:pPr>
            <w:r w:rsidRPr="00327F44">
              <w:rPr>
                <w:rFonts w:ascii="Arial" w:hAnsi="Arial" w:cs="Arial"/>
                <w:b/>
                <w:u w:val="single"/>
                <w:lang w:val="en-NZ"/>
              </w:rPr>
              <w:t>B.2.vi)</w:t>
            </w:r>
          </w:p>
        </w:tc>
        <w:tc>
          <w:tcPr>
            <w:tcW w:w="8413" w:type="dxa"/>
            <w:vAlign w:val="center"/>
          </w:tcPr>
          <w:p w:rsidR="00B811E4" w:rsidRPr="00327F44" w:rsidRDefault="00B811E4" w:rsidP="00B26115">
            <w:pPr>
              <w:rPr>
                <w:rFonts w:ascii="Arial" w:hAnsi="Arial" w:cs="Arial"/>
                <w:b/>
                <w:lang w:val="en-NZ"/>
              </w:rPr>
            </w:pPr>
            <w:r w:rsidRPr="00327F44">
              <w:rPr>
                <w:rFonts w:ascii="Arial" w:hAnsi="Arial" w:cs="Arial"/>
                <w:b/>
                <w:lang w:val="en-NZ"/>
              </w:rPr>
              <w:t>Please confirm the declaration below, and one of the two statements</w:t>
            </w:r>
            <w:r w:rsidR="00B26115">
              <w:rPr>
                <w:rFonts w:ascii="Arial" w:hAnsi="Arial" w:cs="Arial"/>
                <w:b/>
                <w:lang w:val="en-NZ"/>
              </w:rPr>
              <w:t xml:space="preserve"> found overleaf</w:t>
            </w:r>
            <w:r w:rsidRPr="00327F44">
              <w:rPr>
                <w:rFonts w:ascii="Arial" w:hAnsi="Arial" w:cs="Arial"/>
                <w:b/>
                <w:lang w:val="en-NZ"/>
              </w:rPr>
              <w:t>:</w:t>
            </w:r>
            <w:r w:rsidR="00420D83" w:rsidRPr="00327F44">
              <w:rPr>
                <w:rFonts w:ascii="Arial" w:hAnsi="Arial" w:cs="Arial"/>
                <w:b/>
                <w:lang w:val="en-NZ"/>
              </w:rPr>
              <w:t xml:space="preserve"> </w:t>
            </w:r>
            <w:r w:rsidR="00420D83" w:rsidRPr="006273DD">
              <w:rPr>
                <w:rFonts w:ascii="Arial" w:hAnsi="Arial" w:cs="Arial"/>
                <w:i/>
              </w:rPr>
              <w:t>(Only required if offering NCEA</w:t>
            </w:r>
            <w:r w:rsidR="000E0A41">
              <w:rPr>
                <w:rFonts w:ascii="Arial" w:hAnsi="Arial" w:cs="Arial"/>
                <w:i/>
              </w:rPr>
              <w:t xml:space="preserve"> </w:t>
            </w:r>
            <w:r w:rsidR="000E0A41" w:rsidRPr="00EB1826">
              <w:rPr>
                <w:rFonts w:ascii="Arial" w:hAnsi="Arial" w:cs="Arial"/>
                <w:i/>
              </w:rPr>
              <w:t xml:space="preserve">or </w:t>
            </w:r>
            <w:r w:rsidR="00DC1E7A" w:rsidRPr="00DC1E7A">
              <w:rPr>
                <w:rFonts w:ascii="Arial" w:hAnsi="Arial" w:cs="Arial"/>
                <w:i/>
              </w:rPr>
              <w:t>any courses established mainly and exclusively for international students</w:t>
            </w:r>
            <w:r w:rsidR="00420D83" w:rsidRPr="006273DD">
              <w:rPr>
                <w:rFonts w:ascii="Arial" w:hAnsi="Arial" w:cs="Arial"/>
                <w:i/>
              </w:rPr>
              <w:t>)</w:t>
            </w:r>
          </w:p>
        </w:tc>
      </w:tr>
    </w:tbl>
    <w:p w:rsidR="00CF30C1" w:rsidRPr="0095683A" w:rsidRDefault="00CF30C1" w:rsidP="00B26115">
      <w:pPr>
        <w:numPr>
          <w:ilvl w:val="0"/>
          <w:numId w:val="25"/>
        </w:numPr>
        <w:spacing w:before="200"/>
        <w:ind w:left="425" w:hanging="357"/>
        <w:jc w:val="both"/>
        <w:rPr>
          <w:rFonts w:ascii="Arial" w:hAnsi="Arial" w:cs="Arial"/>
          <w:lang w:val="en-NZ"/>
        </w:rPr>
      </w:pPr>
      <w:r w:rsidRPr="0095683A">
        <w:rPr>
          <w:rFonts w:ascii="Arial" w:hAnsi="Arial" w:cs="Arial"/>
          <w:b/>
          <w:bCs/>
          <w:lang w:val="en-NZ"/>
        </w:rPr>
        <w:t xml:space="preserve">NZQA examinations for NCEA external standards will not be offered to students overseas unless agreed by NZQA for specific students on application. </w:t>
      </w:r>
      <w:r w:rsidRPr="0095683A">
        <w:rPr>
          <w:rFonts w:ascii="Arial" w:hAnsi="Arial" w:cs="Arial"/>
          <w:lang w:val="en-NZ"/>
        </w:rPr>
        <w:t>For NCEA external standards the school will be required to collect standard-specific evidence to report grades through the Overseas External Result Process. (Appendix 1)</w:t>
      </w:r>
    </w:p>
    <w:p w:rsidR="00CF30C1" w:rsidRPr="0095683A" w:rsidRDefault="00CF30C1" w:rsidP="00B26115">
      <w:pPr>
        <w:numPr>
          <w:ilvl w:val="0"/>
          <w:numId w:val="25"/>
        </w:numPr>
        <w:ind w:left="426"/>
        <w:jc w:val="both"/>
        <w:rPr>
          <w:rFonts w:ascii="Arial" w:hAnsi="Arial" w:cs="Arial"/>
          <w:lang w:val="en-NZ"/>
        </w:rPr>
      </w:pPr>
      <w:r w:rsidRPr="0095683A">
        <w:rPr>
          <w:rFonts w:ascii="Arial" w:hAnsi="Arial" w:cs="Arial"/>
          <w:b/>
          <w:bCs/>
          <w:lang w:val="en-NZ"/>
        </w:rPr>
        <w:t xml:space="preserve">Submitted external standards: </w:t>
      </w:r>
      <w:r w:rsidRPr="0095683A">
        <w:rPr>
          <w:rFonts w:ascii="Arial" w:hAnsi="Arial" w:cs="Arial"/>
          <w:lang w:val="en-NZ"/>
        </w:rPr>
        <w:t xml:space="preserve">These subjects will follow the same assessment rules as the school currently </w:t>
      </w:r>
      <w:r w:rsidRPr="00CF30C1">
        <w:rPr>
          <w:rFonts w:ascii="Arial" w:hAnsi="Arial" w:cs="Arial"/>
          <w:lang w:val="en-NZ"/>
        </w:rPr>
        <w:t>uses. The school must ensure the authenticity of student work using the processes as outlined in 5(a) of the appendix to the</w:t>
      </w:r>
      <w:r>
        <w:rPr>
          <w:rFonts w:ascii="Arial" w:hAnsi="Arial" w:cs="Arial"/>
          <w:lang w:val="en-NZ"/>
        </w:rPr>
        <w:t xml:space="preserve"> Rules</w:t>
      </w:r>
      <w:r w:rsidRPr="0095683A">
        <w:rPr>
          <w:rFonts w:ascii="Arial" w:hAnsi="Arial" w:cs="Arial"/>
          <w:lang w:val="en-NZ"/>
        </w:rPr>
        <w:t>.</w:t>
      </w:r>
    </w:p>
    <w:p w:rsidR="00CF30C1" w:rsidRPr="0095683A" w:rsidRDefault="00CF30C1" w:rsidP="00B26115">
      <w:pPr>
        <w:numPr>
          <w:ilvl w:val="0"/>
          <w:numId w:val="25"/>
        </w:numPr>
        <w:ind w:left="426"/>
        <w:jc w:val="both"/>
        <w:rPr>
          <w:rFonts w:ascii="Arial" w:hAnsi="Arial" w:cs="Arial"/>
          <w:lang w:val="en-NZ"/>
        </w:rPr>
      </w:pPr>
      <w:r w:rsidRPr="0095683A">
        <w:rPr>
          <w:rFonts w:ascii="Arial" w:hAnsi="Arial" w:cs="Arial"/>
          <w:b/>
          <w:bCs/>
          <w:lang w:val="en-NZ"/>
        </w:rPr>
        <w:t xml:space="preserve">Application of Derived Grades for impaired performance. </w:t>
      </w:r>
      <w:r w:rsidRPr="0095683A">
        <w:rPr>
          <w:rFonts w:ascii="Arial" w:hAnsi="Arial" w:cs="Arial"/>
          <w:lang w:val="en-NZ"/>
        </w:rPr>
        <w:t>For students whose performance is impaired for NZQA external examinations or submitted subjects, the derived grade process outlined in school assessment rule 7.1.5 will apply.</w:t>
      </w:r>
    </w:p>
    <w:p w:rsidR="00B811E4" w:rsidRPr="00B811E4" w:rsidRDefault="00CF30C1" w:rsidP="00B26115">
      <w:pPr>
        <w:numPr>
          <w:ilvl w:val="0"/>
          <w:numId w:val="25"/>
        </w:numPr>
        <w:ind w:left="426"/>
        <w:jc w:val="both"/>
        <w:rPr>
          <w:rFonts w:ascii="Arial" w:hAnsi="Arial" w:cs="Arial"/>
          <w:lang w:val="en-NZ"/>
        </w:rPr>
      </w:pPr>
      <w:r w:rsidRPr="0095683A">
        <w:rPr>
          <w:rFonts w:ascii="Arial" w:hAnsi="Arial" w:cs="Arial"/>
          <w:b/>
          <w:bCs/>
          <w:lang w:val="en-NZ"/>
        </w:rPr>
        <w:t xml:space="preserve">Scholarship examinations </w:t>
      </w:r>
      <w:r w:rsidRPr="0095683A">
        <w:rPr>
          <w:rFonts w:ascii="Arial" w:hAnsi="Arial" w:cs="Arial"/>
          <w:lang w:val="en-NZ"/>
        </w:rPr>
        <w:t>will not be available to students offshore a</w:t>
      </w:r>
      <w:r w:rsidR="00F901F3">
        <w:rPr>
          <w:rFonts w:ascii="Arial" w:hAnsi="Arial" w:cs="Arial"/>
          <w:lang w:val="en-NZ"/>
        </w:rPr>
        <w:t xml:space="preserve">s the Education Training Act </w:t>
      </w:r>
      <w:r w:rsidRPr="0095683A">
        <w:rPr>
          <w:rFonts w:ascii="Arial" w:hAnsi="Arial" w:cs="Arial"/>
          <w:lang w:val="en-NZ"/>
        </w:rPr>
        <w:t>only allows assessment of NCEA qualifications.</w:t>
      </w:r>
    </w:p>
    <w:tbl>
      <w:tblPr>
        <w:tblStyle w:val="FiveGoals"/>
        <w:tblpPr w:leftFromText="181" w:rightFromText="181" w:vertAnchor="text" w:horzAnchor="margin" w:tblpY="161"/>
        <w:tblW w:w="9356" w:type="dxa"/>
        <w:tblLook w:val="04A0" w:firstRow="1" w:lastRow="0" w:firstColumn="1" w:lastColumn="0" w:noHBand="0" w:noVBand="1"/>
      </w:tblPr>
      <w:tblGrid>
        <w:gridCol w:w="9356"/>
      </w:tblGrid>
      <w:tr w:rsidR="00B811E4" w:rsidRPr="0095683A" w:rsidTr="002726C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B811E4" w:rsidRPr="003E5034" w:rsidRDefault="00B811E4" w:rsidP="006D786B">
            <w:pPr>
              <w:rPr>
                <w:rFonts w:cs="Arial"/>
                <w:sz w:val="22"/>
              </w:rPr>
            </w:pPr>
            <w:r>
              <w:rPr>
                <w:rFonts w:cs="Arial"/>
                <w:sz w:val="22"/>
              </w:rPr>
              <w:t>Declaration</w:t>
            </w:r>
            <w:r w:rsidRPr="003E5034">
              <w:rPr>
                <w:rFonts w:cs="Arial"/>
                <w:sz w:val="22"/>
              </w:rPr>
              <w:t xml:space="preserve"> </w:t>
            </w:r>
          </w:p>
        </w:tc>
      </w:tr>
      <w:tr w:rsidR="00B811E4" w:rsidRPr="002726CE" w:rsidTr="002726CE">
        <w:trPr>
          <w:trHeight w:val="664"/>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B811E4" w:rsidRPr="002726CE" w:rsidRDefault="00B811E4" w:rsidP="00607D7B">
            <w:pPr>
              <w:ind w:left="0"/>
              <w:rPr>
                <w:rFonts w:cs="Arial"/>
                <w:b w:val="0"/>
                <w:color w:val="1F497D" w:themeColor="text2"/>
                <w:sz w:val="20"/>
                <w:szCs w:val="20"/>
              </w:rPr>
            </w:pPr>
            <w:r w:rsidRPr="0095683A">
              <w:rPr>
                <w:rFonts w:cs="Arial"/>
                <w:color w:val="1F497D" w:themeColor="text2"/>
                <w:sz w:val="20"/>
                <w:szCs w:val="20"/>
              </w:rPr>
              <w:t xml:space="preserve">     </w:t>
            </w:r>
            <w:sdt>
              <w:sdtPr>
                <w:rPr>
                  <w:rFonts w:cs="Arial"/>
                  <w:color w:val="1F497D" w:themeColor="text2"/>
                  <w:sz w:val="20"/>
                  <w:szCs w:val="20"/>
                </w:rPr>
                <w:id w:val="1218166775"/>
                <w14:checkbox>
                  <w14:checked w14:val="0"/>
                  <w14:checkedState w14:val="2612" w14:font="MS Gothic"/>
                  <w14:uncheckedState w14:val="2610" w14:font="MS Gothic"/>
                </w14:checkbox>
              </w:sdtPr>
              <w:sdtEndPr/>
              <w:sdtContent>
                <w:r w:rsidRPr="002726CE">
                  <w:rPr>
                    <w:rFonts w:ascii="Segoe UI Symbol" w:eastAsia="MS Gothic" w:hAnsi="Segoe UI Symbol" w:cs="Segoe UI Symbol"/>
                    <w:color w:val="1F497D" w:themeColor="text2"/>
                    <w:sz w:val="20"/>
                    <w:szCs w:val="20"/>
                  </w:rPr>
                  <w:t>☐</w:t>
                </w:r>
              </w:sdtContent>
            </w:sdt>
            <w:r w:rsidRPr="002726CE">
              <w:rPr>
                <w:rFonts w:cs="Arial"/>
                <w:b w:val="0"/>
                <w:color w:val="1F497D" w:themeColor="text2"/>
                <w:sz w:val="20"/>
                <w:szCs w:val="20"/>
              </w:rPr>
              <w:t xml:space="preserve">     I confirm that I agree to the statement</w:t>
            </w:r>
            <w:r w:rsidR="00FD04E2">
              <w:rPr>
                <w:rFonts w:cs="Arial"/>
                <w:b w:val="0"/>
                <w:color w:val="1F497D" w:themeColor="text2"/>
                <w:sz w:val="20"/>
                <w:szCs w:val="20"/>
              </w:rPr>
              <w:t>s</w:t>
            </w:r>
            <w:r w:rsidRPr="002726CE">
              <w:rPr>
                <w:rFonts w:cs="Arial"/>
                <w:b w:val="0"/>
                <w:color w:val="1F497D" w:themeColor="text2"/>
                <w:sz w:val="20"/>
                <w:szCs w:val="20"/>
              </w:rPr>
              <w:t xml:space="preserve"> in </w:t>
            </w:r>
            <w:r w:rsidR="00607D7B">
              <w:rPr>
                <w:rFonts w:cs="Arial"/>
                <w:b w:val="0"/>
                <w:color w:val="1F497D" w:themeColor="text2"/>
                <w:sz w:val="20"/>
                <w:szCs w:val="20"/>
              </w:rPr>
              <w:t>1</w:t>
            </w:r>
            <w:r w:rsidRPr="002726CE">
              <w:rPr>
                <w:rFonts w:cs="Arial"/>
                <w:b w:val="0"/>
                <w:color w:val="1F497D" w:themeColor="text2"/>
                <w:sz w:val="20"/>
                <w:szCs w:val="20"/>
              </w:rPr>
              <w:t>–</w:t>
            </w:r>
            <w:r w:rsidR="00607D7B">
              <w:rPr>
                <w:rFonts w:cs="Arial"/>
                <w:b w:val="0"/>
                <w:color w:val="1F497D" w:themeColor="text2"/>
                <w:sz w:val="20"/>
                <w:szCs w:val="20"/>
              </w:rPr>
              <w:t>4</w:t>
            </w:r>
            <w:r w:rsidRPr="002726CE">
              <w:rPr>
                <w:rFonts w:cs="Arial"/>
                <w:b w:val="0"/>
                <w:color w:val="1F497D" w:themeColor="text2"/>
                <w:sz w:val="20"/>
                <w:szCs w:val="20"/>
              </w:rPr>
              <w:t xml:space="preserve"> above.</w:t>
            </w:r>
          </w:p>
        </w:tc>
      </w:tr>
    </w:tbl>
    <w:p w:rsidR="00FD04E2" w:rsidRDefault="00FD04E2" w:rsidP="00B811E4">
      <w:pPr>
        <w:rPr>
          <w:rFonts w:ascii="Arial" w:hAnsi="Arial" w:cs="Arial"/>
          <w:lang w:val="en-NZ"/>
        </w:rPr>
      </w:pPr>
    </w:p>
    <w:p w:rsidR="00B811E4" w:rsidRPr="002726CE" w:rsidRDefault="00FD04E2" w:rsidP="00B811E4">
      <w:pPr>
        <w:rPr>
          <w:rFonts w:ascii="Arial" w:hAnsi="Arial" w:cs="Arial"/>
          <w:lang w:val="en-NZ"/>
        </w:rPr>
      </w:pPr>
      <w:r>
        <w:rPr>
          <w:rFonts w:ascii="Arial" w:hAnsi="Arial" w:cs="Arial"/>
          <w:lang w:val="en-NZ"/>
        </w:rPr>
        <w:br w:type="page"/>
      </w:r>
    </w:p>
    <w:tbl>
      <w:tblPr>
        <w:tblStyle w:val="FiveGoals"/>
        <w:tblpPr w:leftFromText="181" w:rightFromText="181" w:vertAnchor="text" w:horzAnchor="margin" w:tblpY="161"/>
        <w:tblW w:w="9356" w:type="dxa"/>
        <w:tblLook w:val="04A0" w:firstRow="1" w:lastRow="0" w:firstColumn="1" w:lastColumn="0" w:noHBand="0" w:noVBand="1"/>
      </w:tblPr>
      <w:tblGrid>
        <w:gridCol w:w="9356"/>
      </w:tblGrid>
      <w:tr w:rsidR="00B811E4" w:rsidRPr="002726CE" w:rsidTr="002726C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B811E4" w:rsidRPr="002726CE" w:rsidRDefault="00B811E4" w:rsidP="006D786B">
            <w:pPr>
              <w:rPr>
                <w:rFonts w:cs="Arial"/>
                <w:sz w:val="22"/>
              </w:rPr>
            </w:pPr>
            <w:r w:rsidRPr="002726CE">
              <w:rPr>
                <w:rFonts w:cs="Arial"/>
                <w:sz w:val="22"/>
              </w:rPr>
              <w:lastRenderedPageBreak/>
              <w:t xml:space="preserve">Overseas </w:t>
            </w:r>
            <w:r w:rsidR="0035631A">
              <w:rPr>
                <w:rFonts w:cs="Arial"/>
                <w:sz w:val="22"/>
              </w:rPr>
              <w:t xml:space="preserve">External Standard </w:t>
            </w:r>
            <w:r w:rsidRPr="002726CE">
              <w:rPr>
                <w:rFonts w:cs="Arial"/>
                <w:sz w:val="22"/>
              </w:rPr>
              <w:t xml:space="preserve">Rules Statement </w:t>
            </w:r>
          </w:p>
        </w:tc>
      </w:tr>
      <w:tr w:rsidR="00B811E4" w:rsidRPr="002726CE" w:rsidTr="002726CE">
        <w:trPr>
          <w:trHeight w:val="664"/>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B811E4" w:rsidRPr="002726CE" w:rsidRDefault="00B811E4" w:rsidP="00CF30C1">
            <w:pPr>
              <w:ind w:left="0"/>
              <w:rPr>
                <w:rFonts w:cs="Arial"/>
                <w:b w:val="0"/>
                <w:color w:val="1F497D" w:themeColor="text2"/>
                <w:sz w:val="20"/>
                <w:szCs w:val="20"/>
              </w:rPr>
            </w:pPr>
            <w:r w:rsidRPr="002726CE">
              <w:rPr>
                <w:rFonts w:cs="Arial"/>
                <w:color w:val="1F497D" w:themeColor="text2"/>
                <w:sz w:val="20"/>
                <w:szCs w:val="20"/>
              </w:rPr>
              <w:t xml:space="preserve">     </w:t>
            </w:r>
            <w:sdt>
              <w:sdtPr>
                <w:rPr>
                  <w:rFonts w:cs="Arial"/>
                  <w:color w:val="1F497D" w:themeColor="text2"/>
                  <w:sz w:val="20"/>
                  <w:szCs w:val="20"/>
                </w:rPr>
                <w:id w:val="-1872524327"/>
                <w14:checkbox>
                  <w14:checked w14:val="0"/>
                  <w14:checkedState w14:val="2612" w14:font="MS Gothic"/>
                  <w14:uncheckedState w14:val="2610" w14:font="MS Gothic"/>
                </w14:checkbox>
              </w:sdtPr>
              <w:sdtEndPr/>
              <w:sdtContent>
                <w:r w:rsidRPr="002726CE">
                  <w:rPr>
                    <w:rFonts w:ascii="Segoe UI Symbol" w:eastAsia="MS Gothic" w:hAnsi="Segoe UI Symbol" w:cs="Segoe UI Symbol"/>
                    <w:color w:val="1F497D" w:themeColor="text2"/>
                    <w:sz w:val="20"/>
                    <w:szCs w:val="20"/>
                  </w:rPr>
                  <w:t>☐</w:t>
                </w:r>
              </w:sdtContent>
            </w:sdt>
            <w:r w:rsidRPr="002726CE">
              <w:rPr>
                <w:rFonts w:cs="Arial"/>
                <w:b w:val="0"/>
                <w:color w:val="1F497D" w:themeColor="text2"/>
                <w:sz w:val="20"/>
                <w:szCs w:val="20"/>
              </w:rPr>
              <w:t xml:space="preserve">     I confirm that </w:t>
            </w:r>
            <w:r w:rsidR="001A4017" w:rsidRPr="002726CE">
              <w:rPr>
                <w:rFonts w:cs="Arial"/>
                <w:b w:val="0"/>
                <w:color w:val="1F497D" w:themeColor="text2"/>
                <w:sz w:val="20"/>
                <w:szCs w:val="20"/>
              </w:rPr>
              <w:t>our</w:t>
            </w:r>
            <w:r w:rsidRPr="002726CE">
              <w:rPr>
                <w:rFonts w:cs="Arial"/>
                <w:b w:val="0"/>
                <w:color w:val="1F497D" w:themeColor="text2"/>
                <w:sz w:val="20"/>
                <w:szCs w:val="20"/>
              </w:rPr>
              <w:t xml:space="preserve"> school intends following the procedures in Appendix 1 to collect standard- specific evidence to report Overseas External Results</w:t>
            </w:r>
            <w:r w:rsidR="00CF30C1">
              <w:rPr>
                <w:rFonts w:cs="Arial"/>
                <w:b w:val="0"/>
                <w:color w:val="1F497D" w:themeColor="text2"/>
                <w:sz w:val="20"/>
                <w:szCs w:val="20"/>
              </w:rPr>
              <w:t>.</w:t>
            </w:r>
          </w:p>
        </w:tc>
      </w:tr>
      <w:tr w:rsidR="00B811E4" w:rsidRPr="00B811E4" w:rsidTr="002726CE">
        <w:trPr>
          <w:trHeight w:val="664"/>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B811E4" w:rsidRPr="0095683A" w:rsidRDefault="00B811E4" w:rsidP="0035631A">
            <w:pPr>
              <w:rPr>
                <w:rFonts w:cs="Arial"/>
                <w:color w:val="1F497D" w:themeColor="text2"/>
                <w:sz w:val="20"/>
                <w:szCs w:val="20"/>
              </w:rPr>
            </w:pPr>
            <w:r w:rsidRPr="002726CE">
              <w:rPr>
                <w:rFonts w:cs="Arial"/>
                <w:color w:val="1F497D" w:themeColor="text2"/>
                <w:sz w:val="20"/>
                <w:szCs w:val="20"/>
              </w:rPr>
              <w:t xml:space="preserve">     </w:t>
            </w:r>
            <w:sdt>
              <w:sdtPr>
                <w:rPr>
                  <w:rFonts w:cs="Arial"/>
                  <w:color w:val="1F497D" w:themeColor="text2"/>
                  <w:sz w:val="20"/>
                  <w:szCs w:val="20"/>
                </w:rPr>
                <w:id w:val="-2104102011"/>
                <w14:checkbox>
                  <w14:checked w14:val="0"/>
                  <w14:checkedState w14:val="2612" w14:font="MS Gothic"/>
                  <w14:uncheckedState w14:val="2610" w14:font="MS Gothic"/>
                </w14:checkbox>
              </w:sdtPr>
              <w:sdtEndPr/>
              <w:sdtContent>
                <w:r w:rsidRPr="002726CE">
                  <w:rPr>
                    <w:rFonts w:ascii="Segoe UI Symbol" w:eastAsia="MS Gothic" w:hAnsi="Segoe UI Symbol" w:cs="Segoe UI Symbol"/>
                    <w:color w:val="1F497D" w:themeColor="text2"/>
                    <w:sz w:val="20"/>
                    <w:szCs w:val="20"/>
                  </w:rPr>
                  <w:t>☐</w:t>
                </w:r>
              </w:sdtContent>
            </w:sdt>
            <w:r w:rsidRPr="002726CE">
              <w:rPr>
                <w:rFonts w:cs="Arial"/>
                <w:b w:val="0"/>
                <w:color w:val="1F497D" w:themeColor="text2"/>
                <w:sz w:val="20"/>
                <w:szCs w:val="20"/>
              </w:rPr>
              <w:t xml:space="preserve">     </w:t>
            </w:r>
            <w:r w:rsidR="00892BF2" w:rsidRPr="002726CE">
              <w:rPr>
                <w:rFonts w:cs="Arial"/>
                <w:b w:val="0"/>
                <w:color w:val="1F497D" w:themeColor="text2"/>
                <w:sz w:val="20"/>
                <w:szCs w:val="20"/>
              </w:rPr>
              <w:t xml:space="preserve">I confirm that our school intends </w:t>
            </w:r>
            <w:r w:rsidR="00892BF2" w:rsidRPr="002726CE">
              <w:rPr>
                <w:rFonts w:cs="Arial"/>
                <w:color w:val="1F497D" w:themeColor="text2"/>
                <w:sz w:val="20"/>
                <w:szCs w:val="20"/>
              </w:rPr>
              <w:t>not</w:t>
            </w:r>
            <w:r w:rsidR="00892BF2" w:rsidRPr="002726CE">
              <w:rPr>
                <w:rFonts w:cs="Arial"/>
                <w:b w:val="0"/>
                <w:color w:val="1F497D" w:themeColor="text2"/>
                <w:sz w:val="20"/>
                <w:szCs w:val="20"/>
              </w:rPr>
              <w:t xml:space="preserve"> </w:t>
            </w:r>
            <w:r w:rsidR="0035631A">
              <w:rPr>
                <w:rFonts w:cs="Arial"/>
                <w:b w:val="0"/>
                <w:color w:val="1F497D" w:themeColor="text2"/>
                <w:sz w:val="20"/>
                <w:szCs w:val="20"/>
              </w:rPr>
              <w:t xml:space="preserve">to </w:t>
            </w:r>
            <w:r w:rsidR="00892BF2" w:rsidRPr="002726CE">
              <w:rPr>
                <w:rFonts w:cs="Arial"/>
                <w:b w:val="0"/>
                <w:color w:val="1F497D" w:themeColor="text2"/>
                <w:sz w:val="20"/>
                <w:szCs w:val="20"/>
              </w:rPr>
              <w:t>follow the procedures in Appendix 1 to collect standard- specific evidence to report Overseas External Results</w:t>
            </w:r>
            <w:r w:rsidR="006D786B">
              <w:rPr>
                <w:rFonts w:cs="Arial"/>
                <w:b w:val="0"/>
                <w:color w:val="1F497D" w:themeColor="text2"/>
                <w:sz w:val="20"/>
                <w:szCs w:val="20"/>
              </w:rPr>
              <w:t xml:space="preserve"> </w:t>
            </w:r>
            <w:r w:rsidR="006D786B" w:rsidRPr="006D786B">
              <w:rPr>
                <w:rFonts w:cs="Arial"/>
                <w:b w:val="0"/>
                <w:i/>
                <w:color w:val="1F497D" w:themeColor="text2"/>
                <w:sz w:val="20"/>
                <w:szCs w:val="20"/>
              </w:rPr>
              <w:t>(Please also complete the next box)</w:t>
            </w:r>
          </w:p>
        </w:tc>
      </w:tr>
    </w:tbl>
    <w:p w:rsidR="00B811E4" w:rsidRDefault="00B811E4" w:rsidP="00553FB8">
      <w:pPr>
        <w:rPr>
          <w:rFonts w:ascii="Arial" w:hAnsi="Arial" w:cs="Arial"/>
        </w:rPr>
      </w:pPr>
    </w:p>
    <w:tbl>
      <w:tblPr>
        <w:tblStyle w:val="FiveGoals"/>
        <w:tblpPr w:leftFromText="181" w:rightFromText="181" w:vertAnchor="text" w:horzAnchor="margin" w:tblpY="161"/>
        <w:tblW w:w="9356" w:type="dxa"/>
        <w:tblLook w:val="04A0" w:firstRow="1" w:lastRow="0" w:firstColumn="1" w:lastColumn="0" w:noHBand="0" w:noVBand="1"/>
      </w:tblPr>
      <w:tblGrid>
        <w:gridCol w:w="9356"/>
      </w:tblGrid>
      <w:tr w:rsidR="00892BF2" w:rsidRPr="003E5034" w:rsidTr="002726C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892BF2" w:rsidRPr="003E5034" w:rsidRDefault="00892BF2" w:rsidP="006D786B">
            <w:pPr>
              <w:rPr>
                <w:rFonts w:cs="Arial"/>
                <w:sz w:val="22"/>
              </w:rPr>
            </w:pPr>
            <w:r>
              <w:rPr>
                <w:rFonts w:cs="Arial"/>
                <w:sz w:val="22"/>
              </w:rPr>
              <w:t xml:space="preserve">If your school is </w:t>
            </w:r>
            <w:r w:rsidRPr="00F8150A">
              <w:rPr>
                <w:rFonts w:cs="Arial"/>
                <w:sz w:val="22"/>
              </w:rPr>
              <w:t>not</w:t>
            </w:r>
            <w:r>
              <w:rPr>
                <w:rFonts w:cs="Arial"/>
                <w:sz w:val="22"/>
              </w:rPr>
              <w:t xml:space="preserve"> following the procedures, please provide an explanation of the procedures to collect standard-specific evidence below:</w:t>
            </w:r>
            <w:r w:rsidRPr="003E5034">
              <w:rPr>
                <w:rFonts w:cs="Arial"/>
                <w:sz w:val="22"/>
              </w:rPr>
              <w:t xml:space="preserve"> </w:t>
            </w:r>
          </w:p>
        </w:tc>
      </w:tr>
      <w:tr w:rsidR="00892BF2" w:rsidRPr="00B811E4" w:rsidTr="002726CE">
        <w:trPr>
          <w:trHeight w:val="664"/>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892BF2" w:rsidRDefault="00892BF2" w:rsidP="006D786B">
            <w:pPr>
              <w:ind w:left="0"/>
              <w:rPr>
                <w:rFonts w:cs="Arial"/>
                <w:b w:val="0"/>
                <w:color w:val="1F497D" w:themeColor="text2"/>
                <w:sz w:val="20"/>
                <w:szCs w:val="20"/>
              </w:rPr>
            </w:pPr>
          </w:p>
          <w:p w:rsidR="00892BF2" w:rsidRDefault="00892BF2" w:rsidP="006D786B">
            <w:pPr>
              <w:ind w:left="0"/>
              <w:rPr>
                <w:rFonts w:cs="Arial"/>
                <w:b w:val="0"/>
                <w:color w:val="1F497D" w:themeColor="text2"/>
                <w:sz w:val="20"/>
                <w:szCs w:val="20"/>
              </w:rPr>
            </w:pPr>
          </w:p>
          <w:p w:rsidR="00892BF2" w:rsidRDefault="00892BF2"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CF30C1" w:rsidRDefault="00CF30C1" w:rsidP="006D786B">
            <w:pPr>
              <w:ind w:left="0"/>
              <w:rPr>
                <w:rFonts w:cs="Arial"/>
                <w:b w:val="0"/>
                <w:color w:val="1F497D" w:themeColor="text2"/>
                <w:sz w:val="20"/>
                <w:szCs w:val="20"/>
              </w:rPr>
            </w:pPr>
          </w:p>
          <w:p w:rsidR="00CF30C1" w:rsidRDefault="00CF30C1" w:rsidP="006D786B">
            <w:pPr>
              <w:ind w:left="0"/>
              <w:rPr>
                <w:rFonts w:cs="Arial"/>
                <w:b w:val="0"/>
                <w:color w:val="1F497D" w:themeColor="text2"/>
                <w:sz w:val="20"/>
                <w:szCs w:val="20"/>
              </w:rPr>
            </w:pPr>
          </w:p>
          <w:p w:rsidR="00CF30C1" w:rsidRDefault="00CF30C1" w:rsidP="006D786B">
            <w:pPr>
              <w:ind w:left="0"/>
              <w:rPr>
                <w:rFonts w:cs="Arial"/>
                <w:b w:val="0"/>
                <w:color w:val="1F497D" w:themeColor="text2"/>
                <w:sz w:val="20"/>
                <w:szCs w:val="20"/>
              </w:rPr>
            </w:pPr>
          </w:p>
          <w:p w:rsidR="00CF30C1" w:rsidRDefault="00CF30C1" w:rsidP="006D786B">
            <w:pPr>
              <w:ind w:left="0"/>
              <w:rPr>
                <w:rFonts w:cs="Arial"/>
                <w:b w:val="0"/>
                <w:color w:val="1F497D" w:themeColor="text2"/>
                <w:sz w:val="20"/>
                <w:szCs w:val="20"/>
              </w:rPr>
            </w:pPr>
          </w:p>
          <w:p w:rsidR="00CF30C1" w:rsidRDefault="00CF30C1" w:rsidP="006D786B">
            <w:pPr>
              <w:ind w:left="0"/>
              <w:rPr>
                <w:rFonts w:cs="Arial"/>
                <w:b w:val="0"/>
                <w:color w:val="1F497D" w:themeColor="text2"/>
                <w:sz w:val="20"/>
                <w:szCs w:val="20"/>
              </w:rPr>
            </w:pPr>
          </w:p>
          <w:p w:rsidR="00CF30C1" w:rsidRDefault="00CF30C1"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892BF2" w:rsidRDefault="00892BF2" w:rsidP="006D786B">
            <w:pPr>
              <w:ind w:left="0"/>
              <w:rPr>
                <w:rFonts w:cs="Arial"/>
                <w:b w:val="0"/>
                <w:color w:val="1F497D" w:themeColor="text2"/>
                <w:sz w:val="20"/>
                <w:szCs w:val="20"/>
              </w:rPr>
            </w:pPr>
          </w:p>
          <w:p w:rsidR="00892BF2" w:rsidRDefault="00892BF2" w:rsidP="006D786B">
            <w:pPr>
              <w:ind w:left="0"/>
              <w:rPr>
                <w:rFonts w:cs="Arial"/>
                <w:b w:val="0"/>
                <w:color w:val="1F497D" w:themeColor="text2"/>
                <w:sz w:val="20"/>
                <w:szCs w:val="20"/>
              </w:rPr>
            </w:pPr>
          </w:p>
          <w:p w:rsidR="00892BF2" w:rsidRDefault="00892BF2" w:rsidP="006D786B">
            <w:pPr>
              <w:ind w:left="0"/>
              <w:rPr>
                <w:rFonts w:cs="Arial"/>
                <w:b w:val="0"/>
                <w:color w:val="1F497D" w:themeColor="text2"/>
                <w:sz w:val="20"/>
                <w:szCs w:val="20"/>
              </w:rPr>
            </w:pPr>
          </w:p>
          <w:p w:rsidR="00892BF2" w:rsidRPr="00B811E4" w:rsidRDefault="00892BF2" w:rsidP="006D786B">
            <w:pPr>
              <w:ind w:left="0"/>
              <w:rPr>
                <w:rFonts w:cs="Arial"/>
                <w:b w:val="0"/>
                <w:color w:val="1F497D" w:themeColor="text2"/>
                <w:sz w:val="20"/>
                <w:szCs w:val="20"/>
              </w:rPr>
            </w:pPr>
          </w:p>
        </w:tc>
      </w:tr>
    </w:tbl>
    <w:p w:rsidR="00892BF2" w:rsidRDefault="00892BF2" w:rsidP="00553FB8">
      <w:pPr>
        <w:rPr>
          <w:rFonts w:ascii="Arial" w:hAnsi="Arial" w:cs="Arial"/>
        </w:rPr>
      </w:pPr>
    </w:p>
    <w:p w:rsidR="00CE11F6" w:rsidRPr="0095683A" w:rsidRDefault="00CE11F6" w:rsidP="00553FB8">
      <w:pPr>
        <w:rPr>
          <w:rFonts w:ascii="Arial" w:hAnsi="Arial" w:cs="Arial"/>
          <w:b/>
          <w:color w:val="FFFFFF" w:themeColor="background1"/>
        </w:rPr>
      </w:pPr>
    </w:p>
    <w:p w:rsidR="00CE11F6" w:rsidRPr="0095683A" w:rsidRDefault="00CE11F6" w:rsidP="00553FB8">
      <w:pPr>
        <w:rPr>
          <w:rFonts w:ascii="Arial" w:hAnsi="Arial" w:cs="Arial"/>
          <w:b/>
          <w:color w:val="FFFFFF" w:themeColor="background1"/>
        </w:rPr>
        <w:sectPr w:rsidR="00CE11F6" w:rsidRPr="0095683A" w:rsidSect="00656542">
          <w:pgSz w:w="12240" w:h="15840"/>
          <w:pgMar w:top="1440" w:right="1440" w:bottom="1440" w:left="1440" w:header="708" w:footer="708" w:gutter="0"/>
          <w:cols w:space="708"/>
          <w:titlePg/>
          <w:docGrid w:linePitch="360"/>
        </w:sectPr>
      </w:pPr>
    </w:p>
    <w:p w:rsidR="00656542" w:rsidRPr="0095683A" w:rsidRDefault="005B1E7E" w:rsidP="005B1E7E">
      <w:pPr>
        <w:pStyle w:val="Heading1"/>
        <w:rPr>
          <w:rFonts w:ascii="Arial" w:hAnsi="Arial" w:cs="Arial"/>
        </w:rPr>
      </w:pPr>
      <w:r w:rsidRPr="0095683A">
        <w:rPr>
          <w:rFonts w:ascii="Arial" w:hAnsi="Arial" w:cs="Arial"/>
        </w:rPr>
        <w:lastRenderedPageBreak/>
        <w:t xml:space="preserve">Section C - School capability to support </w:t>
      </w:r>
      <w:r w:rsidR="00785726">
        <w:rPr>
          <w:rFonts w:ascii="Arial" w:hAnsi="Arial" w:cs="Arial"/>
        </w:rPr>
        <w:t xml:space="preserve">learning and </w:t>
      </w:r>
      <w:r w:rsidRPr="0095683A">
        <w:rPr>
          <w:rFonts w:ascii="Arial" w:hAnsi="Arial" w:cs="Arial"/>
        </w:rPr>
        <w:t xml:space="preserve">wellbeing </w:t>
      </w:r>
    </w:p>
    <w:p w:rsidR="005B1E7E" w:rsidRPr="006D786B" w:rsidRDefault="0042172B" w:rsidP="005B1E7E">
      <w:pPr>
        <w:rPr>
          <w:rFonts w:ascii="Arial" w:hAnsi="Arial" w:cs="Arial"/>
          <w:i/>
        </w:rPr>
      </w:pPr>
      <w:r w:rsidRPr="006D786B">
        <w:rPr>
          <w:rFonts w:ascii="Arial" w:hAnsi="Arial" w:cs="Arial"/>
          <w:i/>
        </w:rPr>
        <w:t>Please refer to the Supporting Guidance document when completing this section.</w:t>
      </w:r>
    </w:p>
    <w:tbl>
      <w:tblPr>
        <w:tblStyle w:val="TableGrid"/>
        <w:tblW w:w="0" w:type="auto"/>
        <w:tblLook w:val="04A0" w:firstRow="1" w:lastRow="0" w:firstColumn="1" w:lastColumn="0" w:noHBand="0" w:noVBand="1"/>
      </w:tblPr>
      <w:tblGrid>
        <w:gridCol w:w="937"/>
        <w:gridCol w:w="8413"/>
      </w:tblGrid>
      <w:tr w:rsidR="006D786B" w:rsidRPr="0095683A" w:rsidTr="006D786B">
        <w:trPr>
          <w:trHeight w:val="905"/>
        </w:trPr>
        <w:tc>
          <w:tcPr>
            <w:tcW w:w="937" w:type="dxa"/>
            <w:vAlign w:val="center"/>
          </w:tcPr>
          <w:p w:rsidR="006D786B" w:rsidRPr="0095683A" w:rsidRDefault="007C648B" w:rsidP="007C648B">
            <w:pPr>
              <w:rPr>
                <w:rFonts w:ascii="Arial" w:hAnsi="Arial" w:cs="Arial"/>
                <w:b/>
                <w:i/>
                <w:sz w:val="24"/>
                <w:lang w:val="en-NZ"/>
              </w:rPr>
            </w:pPr>
            <w:r>
              <w:rPr>
                <w:rFonts w:ascii="Arial" w:hAnsi="Arial" w:cs="Arial"/>
                <w:b/>
                <w:u w:val="single"/>
              </w:rPr>
              <w:t>C.1</w:t>
            </w:r>
          </w:p>
        </w:tc>
        <w:tc>
          <w:tcPr>
            <w:tcW w:w="8413" w:type="dxa"/>
            <w:vAlign w:val="center"/>
          </w:tcPr>
          <w:p w:rsidR="006D786B" w:rsidRPr="0095683A" w:rsidRDefault="006D786B" w:rsidP="007C648B">
            <w:pPr>
              <w:rPr>
                <w:rFonts w:ascii="Arial" w:hAnsi="Arial" w:cs="Arial"/>
                <w:b/>
                <w:sz w:val="24"/>
                <w:lang w:val="en-NZ"/>
              </w:rPr>
            </w:pPr>
            <w:r>
              <w:rPr>
                <w:rFonts w:ascii="Arial" w:hAnsi="Arial" w:cs="Arial"/>
                <w:b/>
              </w:rPr>
              <w:t xml:space="preserve">Please </w:t>
            </w:r>
            <w:r w:rsidR="007C648B">
              <w:rPr>
                <w:rFonts w:ascii="Arial" w:hAnsi="Arial" w:cs="Arial"/>
                <w:b/>
              </w:rPr>
              <w:t>confirm the following statement and outline details below:</w:t>
            </w:r>
          </w:p>
        </w:tc>
      </w:tr>
    </w:tbl>
    <w:p w:rsidR="006D786B" w:rsidRDefault="006D786B" w:rsidP="005B1E7E">
      <w:pPr>
        <w:rPr>
          <w:rFonts w:ascii="Arial" w:hAnsi="Arial" w:cs="Arial"/>
        </w:rPr>
      </w:pPr>
    </w:p>
    <w:p w:rsidR="005B1E7E" w:rsidRPr="0095683A" w:rsidRDefault="005B1E7E" w:rsidP="005B1E7E">
      <w:pPr>
        <w:rPr>
          <w:rFonts w:ascii="Arial" w:hAnsi="Arial" w:cs="Arial"/>
        </w:rPr>
      </w:pPr>
      <w:r w:rsidRPr="0095683A">
        <w:rPr>
          <w:rFonts w:ascii="Arial" w:hAnsi="Arial" w:cs="Arial"/>
        </w:rPr>
        <w:t>Schools should ensure the following:</w:t>
      </w:r>
    </w:p>
    <w:p w:rsidR="005B1E7E" w:rsidRPr="0095683A" w:rsidRDefault="005B1E7E" w:rsidP="00B26115">
      <w:pPr>
        <w:numPr>
          <w:ilvl w:val="0"/>
          <w:numId w:val="8"/>
        </w:numPr>
        <w:spacing w:after="0" w:line="240" w:lineRule="auto"/>
        <w:ind w:left="426"/>
        <w:jc w:val="both"/>
        <w:rPr>
          <w:rFonts w:ascii="Arial" w:hAnsi="Arial" w:cs="Arial"/>
        </w:rPr>
      </w:pPr>
      <w:r w:rsidRPr="0095683A">
        <w:rPr>
          <w:rFonts w:ascii="Arial" w:hAnsi="Arial" w:cs="Arial"/>
        </w:rPr>
        <w:t xml:space="preserve">The school is committed to ensuring, so far as possible, that international students have a positive experience that supports their educational achievement. </w:t>
      </w:r>
    </w:p>
    <w:p w:rsidR="005B1E7E" w:rsidRPr="0095683A" w:rsidRDefault="005B1E7E" w:rsidP="00B26115">
      <w:pPr>
        <w:numPr>
          <w:ilvl w:val="0"/>
          <w:numId w:val="8"/>
        </w:numPr>
        <w:spacing w:after="0" w:line="240" w:lineRule="auto"/>
        <w:ind w:left="426"/>
        <w:jc w:val="both"/>
        <w:rPr>
          <w:rFonts w:ascii="Arial" w:hAnsi="Arial" w:cs="Arial"/>
        </w:rPr>
      </w:pPr>
      <w:r w:rsidRPr="0095683A">
        <w:rPr>
          <w:rFonts w:ascii="Arial" w:hAnsi="Arial" w:cs="Arial"/>
        </w:rPr>
        <w:t xml:space="preserve">Eligible students and their parents/guardians receive adequate and appropriate information </w:t>
      </w:r>
      <w:r w:rsidR="00785726">
        <w:rPr>
          <w:rFonts w:ascii="Arial" w:hAnsi="Arial" w:cs="Arial"/>
        </w:rPr>
        <w:t>to support their learning and wellbeing ensuring</w:t>
      </w:r>
      <w:r w:rsidRPr="0095683A">
        <w:rPr>
          <w:rFonts w:ascii="Arial" w:hAnsi="Arial" w:cs="Arial"/>
        </w:rPr>
        <w:t>:</w:t>
      </w:r>
    </w:p>
    <w:p w:rsidR="00785726" w:rsidRPr="00785726" w:rsidRDefault="00785726" w:rsidP="00785726">
      <w:pPr>
        <w:numPr>
          <w:ilvl w:val="0"/>
          <w:numId w:val="4"/>
        </w:numPr>
        <w:spacing w:after="0" w:line="240" w:lineRule="auto"/>
        <w:ind w:left="851"/>
        <w:jc w:val="both"/>
        <w:rPr>
          <w:rFonts w:ascii="Arial" w:hAnsi="Arial" w:cs="Arial"/>
        </w:rPr>
      </w:pPr>
      <w:proofErr w:type="gramStart"/>
      <w:r>
        <w:rPr>
          <w:rFonts w:ascii="Arial" w:hAnsi="Arial" w:cs="Arial"/>
        </w:rPr>
        <w:t>contact</w:t>
      </w:r>
      <w:proofErr w:type="gramEnd"/>
      <w:r>
        <w:rPr>
          <w:rFonts w:ascii="Arial" w:hAnsi="Arial" w:cs="Arial"/>
        </w:rPr>
        <w:t xml:space="preserve"> details for the students’ and their parents/guardians are kept up-to-date, and effective communication with them is maintained. </w:t>
      </w:r>
    </w:p>
    <w:p w:rsidR="00785726" w:rsidRPr="00785726" w:rsidRDefault="00A7352D" w:rsidP="00785726">
      <w:pPr>
        <w:numPr>
          <w:ilvl w:val="0"/>
          <w:numId w:val="4"/>
        </w:numPr>
        <w:spacing w:after="0" w:line="240" w:lineRule="auto"/>
        <w:ind w:left="851"/>
        <w:jc w:val="both"/>
        <w:rPr>
          <w:rFonts w:ascii="Arial" w:hAnsi="Arial" w:cs="Arial"/>
        </w:rPr>
      </w:pPr>
      <w:proofErr w:type="gramStart"/>
      <w:r>
        <w:rPr>
          <w:rFonts w:ascii="Arial" w:hAnsi="Arial" w:cs="Arial"/>
        </w:rPr>
        <w:t>students</w:t>
      </w:r>
      <w:proofErr w:type="gramEnd"/>
      <w:r w:rsidR="00785726">
        <w:rPr>
          <w:rFonts w:ascii="Arial" w:hAnsi="Arial" w:cs="Arial"/>
        </w:rPr>
        <w:t xml:space="preserve"> are supported to make a well-informed decision about whether to continue their enrolment and education pathway with the school via distance while they are outside New Zealand due to the pandemic.</w:t>
      </w:r>
    </w:p>
    <w:p w:rsidR="00785726" w:rsidRPr="00785726" w:rsidRDefault="00A7352D" w:rsidP="00785726">
      <w:pPr>
        <w:numPr>
          <w:ilvl w:val="0"/>
          <w:numId w:val="4"/>
        </w:numPr>
        <w:spacing w:after="0" w:line="240" w:lineRule="auto"/>
        <w:ind w:left="851"/>
        <w:jc w:val="both"/>
        <w:rPr>
          <w:rFonts w:ascii="Arial" w:hAnsi="Arial" w:cs="Arial"/>
        </w:rPr>
      </w:pPr>
      <w:proofErr w:type="gramStart"/>
      <w:r>
        <w:rPr>
          <w:rFonts w:ascii="Arial" w:hAnsi="Arial" w:cs="Arial"/>
        </w:rPr>
        <w:t>students</w:t>
      </w:r>
      <w:proofErr w:type="gramEnd"/>
      <w:r w:rsidR="00785726">
        <w:rPr>
          <w:rFonts w:ascii="Arial" w:hAnsi="Arial" w:cs="Arial"/>
        </w:rPr>
        <w:t xml:space="preserve"> have access to necessary information and advice before and during learning offshore. This needs to cover course information, fees, orientation, educational support, assessment procedures, appeal processes, provision of Special Assessment Conditions, guidance systems and where appropriate information about pathways for further study and career development. </w:t>
      </w:r>
    </w:p>
    <w:p w:rsidR="00785726" w:rsidRDefault="00A7352D" w:rsidP="00785726">
      <w:pPr>
        <w:numPr>
          <w:ilvl w:val="0"/>
          <w:numId w:val="4"/>
        </w:numPr>
        <w:spacing w:after="0" w:line="240" w:lineRule="auto"/>
        <w:ind w:left="851"/>
        <w:jc w:val="both"/>
        <w:rPr>
          <w:rFonts w:ascii="Arial" w:hAnsi="Arial" w:cs="Arial"/>
        </w:rPr>
      </w:pPr>
      <w:proofErr w:type="gramStart"/>
      <w:r>
        <w:rPr>
          <w:rFonts w:ascii="Arial" w:hAnsi="Arial" w:cs="Arial"/>
        </w:rPr>
        <w:t>students</w:t>
      </w:r>
      <w:proofErr w:type="gramEnd"/>
      <w:r w:rsidR="00785726">
        <w:rPr>
          <w:rFonts w:ascii="Arial" w:hAnsi="Arial" w:cs="Arial"/>
        </w:rPr>
        <w:t xml:space="preserve"> </w:t>
      </w:r>
      <w:r w:rsidR="00785726" w:rsidRPr="00785726">
        <w:rPr>
          <w:rFonts w:ascii="Arial" w:hAnsi="Arial" w:cs="Arial"/>
        </w:rPr>
        <w:t xml:space="preserve">know </w:t>
      </w:r>
      <w:r w:rsidR="00785726">
        <w:rPr>
          <w:rFonts w:ascii="Arial" w:hAnsi="Arial" w:cs="Arial"/>
        </w:rPr>
        <w:t>who to contact for advice and support,</w:t>
      </w:r>
      <w:r w:rsidR="00785726" w:rsidRPr="00785726">
        <w:rPr>
          <w:rFonts w:ascii="Arial" w:hAnsi="Arial" w:cs="Arial"/>
        </w:rPr>
        <w:t xml:space="preserve"> </w:t>
      </w:r>
      <w:r w:rsidR="00785726">
        <w:rPr>
          <w:rFonts w:ascii="Arial" w:hAnsi="Arial" w:cs="Arial"/>
        </w:rPr>
        <w:t>including services to support their educational outcomes, and information about, and access to, proper and fair processes for dealing with grievances.</w:t>
      </w:r>
    </w:p>
    <w:p w:rsidR="00DC1E7A" w:rsidRDefault="00DC1E7A" w:rsidP="00785726">
      <w:pPr>
        <w:spacing w:after="0" w:line="240" w:lineRule="auto"/>
        <w:ind w:left="851"/>
        <w:jc w:val="both"/>
        <w:rPr>
          <w:rFonts w:ascii="Arial" w:hAnsi="Arial" w:cs="Arial"/>
          <w:i/>
        </w:rPr>
      </w:pPr>
    </w:p>
    <w:p w:rsidR="006D786B" w:rsidRPr="006D786B" w:rsidRDefault="00DC1E7A" w:rsidP="00785726">
      <w:pPr>
        <w:spacing w:after="0" w:line="240" w:lineRule="auto"/>
        <w:ind w:left="851"/>
        <w:jc w:val="both"/>
        <w:rPr>
          <w:rFonts w:ascii="Arial" w:hAnsi="Arial" w:cs="Arial"/>
          <w:i/>
        </w:rPr>
      </w:pPr>
      <w:r w:rsidRPr="00DC1E7A">
        <w:rPr>
          <w:rFonts w:ascii="Arial" w:hAnsi="Arial" w:cs="Arial"/>
          <w:i/>
        </w:rPr>
        <w:t>All information and advice should be clear, accurate and age-appropriate.</w:t>
      </w:r>
    </w:p>
    <w:tbl>
      <w:tblPr>
        <w:tblStyle w:val="FiveGoals"/>
        <w:tblpPr w:leftFromText="181" w:rightFromText="181" w:vertAnchor="text" w:horzAnchor="margin" w:tblpY="161"/>
        <w:tblW w:w="9356" w:type="dxa"/>
        <w:tblLook w:val="04A0" w:firstRow="1" w:lastRow="0" w:firstColumn="1" w:lastColumn="0" w:noHBand="0" w:noVBand="1"/>
      </w:tblPr>
      <w:tblGrid>
        <w:gridCol w:w="9356"/>
      </w:tblGrid>
      <w:tr w:rsidR="006D786B" w:rsidRPr="0095683A" w:rsidTr="006D786B">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6D786B" w:rsidRPr="003E5034" w:rsidRDefault="006D786B" w:rsidP="006D786B">
            <w:pPr>
              <w:rPr>
                <w:rFonts w:cs="Arial"/>
                <w:sz w:val="22"/>
              </w:rPr>
            </w:pPr>
            <w:r>
              <w:rPr>
                <w:rFonts w:cs="Arial"/>
                <w:sz w:val="22"/>
              </w:rPr>
              <w:t>Declaration</w:t>
            </w:r>
            <w:r w:rsidRPr="003E5034">
              <w:rPr>
                <w:rFonts w:cs="Arial"/>
                <w:sz w:val="22"/>
              </w:rPr>
              <w:t xml:space="preserve"> </w:t>
            </w:r>
          </w:p>
        </w:tc>
      </w:tr>
      <w:tr w:rsidR="006D786B" w:rsidRPr="002726CE" w:rsidTr="006D786B">
        <w:trPr>
          <w:trHeight w:val="664"/>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6D786B" w:rsidRPr="002726CE" w:rsidRDefault="006D786B" w:rsidP="00A7352D">
            <w:pPr>
              <w:ind w:left="0"/>
              <w:rPr>
                <w:rFonts w:cs="Arial"/>
                <w:b w:val="0"/>
                <w:color w:val="1F497D" w:themeColor="text2"/>
                <w:sz w:val="20"/>
                <w:szCs w:val="20"/>
              </w:rPr>
            </w:pPr>
            <w:r w:rsidRPr="0095683A">
              <w:rPr>
                <w:rFonts w:cs="Arial"/>
                <w:color w:val="1F497D" w:themeColor="text2"/>
                <w:sz w:val="20"/>
                <w:szCs w:val="20"/>
              </w:rPr>
              <w:t xml:space="preserve">     </w:t>
            </w:r>
            <w:sdt>
              <w:sdtPr>
                <w:rPr>
                  <w:rFonts w:cs="Arial"/>
                  <w:color w:val="1F497D" w:themeColor="text2"/>
                  <w:sz w:val="20"/>
                  <w:szCs w:val="20"/>
                </w:rPr>
                <w:id w:val="-881017098"/>
                <w14:checkbox>
                  <w14:checked w14:val="0"/>
                  <w14:checkedState w14:val="2612" w14:font="MS Gothic"/>
                  <w14:uncheckedState w14:val="2610" w14:font="MS Gothic"/>
                </w14:checkbox>
              </w:sdtPr>
              <w:sdtEndPr/>
              <w:sdtContent>
                <w:r w:rsidRPr="002726CE">
                  <w:rPr>
                    <w:rFonts w:ascii="Segoe UI Symbol" w:eastAsia="MS Gothic" w:hAnsi="Segoe UI Symbol" w:cs="Segoe UI Symbol"/>
                    <w:color w:val="1F497D" w:themeColor="text2"/>
                    <w:sz w:val="20"/>
                    <w:szCs w:val="20"/>
                  </w:rPr>
                  <w:t>☐</w:t>
                </w:r>
              </w:sdtContent>
            </w:sdt>
            <w:r w:rsidRPr="002726CE">
              <w:rPr>
                <w:rFonts w:cs="Arial"/>
                <w:b w:val="0"/>
                <w:color w:val="1F497D" w:themeColor="text2"/>
                <w:sz w:val="20"/>
                <w:szCs w:val="20"/>
              </w:rPr>
              <w:t xml:space="preserve">     I agree </w:t>
            </w:r>
            <w:r w:rsidR="00A7352D">
              <w:rPr>
                <w:rFonts w:cs="Arial"/>
                <w:b w:val="0"/>
                <w:color w:val="1F497D" w:themeColor="text2"/>
                <w:sz w:val="20"/>
                <w:szCs w:val="20"/>
              </w:rPr>
              <w:t>that our school will ensure</w:t>
            </w:r>
            <w:r w:rsidRPr="002726CE">
              <w:rPr>
                <w:rFonts w:cs="Arial"/>
                <w:b w:val="0"/>
                <w:color w:val="1F497D" w:themeColor="text2"/>
                <w:sz w:val="20"/>
                <w:szCs w:val="20"/>
              </w:rPr>
              <w:t xml:space="preserve"> the statement</w:t>
            </w:r>
            <w:r>
              <w:rPr>
                <w:rFonts w:cs="Arial"/>
                <w:b w:val="0"/>
                <w:color w:val="1F497D" w:themeColor="text2"/>
                <w:sz w:val="20"/>
                <w:szCs w:val="20"/>
              </w:rPr>
              <w:t>s</w:t>
            </w:r>
            <w:r w:rsidRPr="002726CE">
              <w:rPr>
                <w:rFonts w:cs="Arial"/>
                <w:b w:val="0"/>
                <w:color w:val="1F497D" w:themeColor="text2"/>
                <w:sz w:val="20"/>
                <w:szCs w:val="20"/>
              </w:rPr>
              <w:t xml:space="preserve"> in </w:t>
            </w:r>
            <w:r>
              <w:rPr>
                <w:rFonts w:cs="Arial"/>
                <w:b w:val="0"/>
                <w:color w:val="1F497D" w:themeColor="text2"/>
                <w:sz w:val="20"/>
                <w:szCs w:val="20"/>
              </w:rPr>
              <w:t>1 and 2</w:t>
            </w:r>
            <w:r w:rsidRPr="002726CE">
              <w:rPr>
                <w:rFonts w:cs="Arial"/>
                <w:b w:val="0"/>
                <w:color w:val="1F497D" w:themeColor="text2"/>
                <w:sz w:val="20"/>
                <w:szCs w:val="20"/>
              </w:rPr>
              <w:t xml:space="preserve"> above.</w:t>
            </w:r>
          </w:p>
        </w:tc>
      </w:tr>
    </w:tbl>
    <w:p w:rsidR="006D786B" w:rsidRPr="002726CE" w:rsidRDefault="006D786B" w:rsidP="006D786B">
      <w:pPr>
        <w:rPr>
          <w:rFonts w:ascii="Arial" w:hAnsi="Arial" w:cs="Arial"/>
          <w:lang w:val="en-NZ"/>
        </w:rPr>
      </w:pPr>
    </w:p>
    <w:tbl>
      <w:tblPr>
        <w:tblStyle w:val="FiveGoals"/>
        <w:tblpPr w:leftFromText="181" w:rightFromText="181" w:vertAnchor="text" w:horzAnchor="margin" w:tblpY="161"/>
        <w:tblW w:w="9356" w:type="dxa"/>
        <w:tblLook w:val="04A0" w:firstRow="1" w:lastRow="0" w:firstColumn="1" w:lastColumn="0" w:noHBand="0" w:noVBand="1"/>
      </w:tblPr>
      <w:tblGrid>
        <w:gridCol w:w="9356"/>
      </w:tblGrid>
      <w:tr w:rsidR="006D786B" w:rsidRPr="003E5034" w:rsidTr="006D786B">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6D786B" w:rsidRPr="003E5034" w:rsidRDefault="006D786B" w:rsidP="007C648B">
            <w:pPr>
              <w:rPr>
                <w:rFonts w:cs="Arial"/>
                <w:sz w:val="22"/>
              </w:rPr>
            </w:pPr>
            <w:r>
              <w:rPr>
                <w:rFonts w:cs="Arial"/>
                <w:sz w:val="22"/>
              </w:rPr>
              <w:t>Please describe your school’s capacity and capability to provide wellbeing and learning</w:t>
            </w:r>
            <w:r w:rsidR="007C648B">
              <w:rPr>
                <w:rFonts w:cs="Arial"/>
                <w:sz w:val="22"/>
              </w:rPr>
              <w:t xml:space="preserve"> support to students.</w:t>
            </w:r>
          </w:p>
        </w:tc>
      </w:tr>
      <w:tr w:rsidR="006D786B" w:rsidRPr="00B811E4" w:rsidTr="006D786B">
        <w:trPr>
          <w:trHeight w:val="664"/>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Pr="00B811E4" w:rsidRDefault="006D786B" w:rsidP="006D786B">
            <w:pPr>
              <w:ind w:left="0"/>
              <w:rPr>
                <w:rFonts w:cs="Arial"/>
                <w:b w:val="0"/>
                <w:color w:val="1F497D" w:themeColor="text2"/>
                <w:sz w:val="20"/>
                <w:szCs w:val="20"/>
              </w:rPr>
            </w:pPr>
          </w:p>
        </w:tc>
      </w:tr>
    </w:tbl>
    <w:p w:rsidR="006D786B" w:rsidRPr="002726CE" w:rsidRDefault="006D786B" w:rsidP="006D786B">
      <w:pPr>
        <w:rPr>
          <w:rFonts w:ascii="Arial" w:hAnsi="Arial" w:cs="Arial"/>
          <w:lang w:val="en-NZ"/>
        </w:rPr>
      </w:pPr>
    </w:p>
    <w:tbl>
      <w:tblPr>
        <w:tblStyle w:val="FiveGoals"/>
        <w:tblpPr w:leftFromText="181" w:rightFromText="181" w:vertAnchor="text" w:horzAnchor="margin" w:tblpY="161"/>
        <w:tblW w:w="9356" w:type="dxa"/>
        <w:tblLook w:val="04A0" w:firstRow="1" w:lastRow="0" w:firstColumn="1" w:lastColumn="0" w:noHBand="0" w:noVBand="1"/>
      </w:tblPr>
      <w:tblGrid>
        <w:gridCol w:w="9356"/>
      </w:tblGrid>
      <w:tr w:rsidR="006D786B" w:rsidRPr="003E5034" w:rsidTr="006D786B">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6" w:type="dxa"/>
            <w:shd w:val="clear" w:color="auto" w:fill="548DD4" w:themeFill="text2" w:themeFillTint="99"/>
            <w:vAlign w:val="center"/>
          </w:tcPr>
          <w:p w:rsidR="006D786B" w:rsidRPr="003E5034" w:rsidRDefault="006D786B" w:rsidP="007C648B">
            <w:pPr>
              <w:rPr>
                <w:rFonts w:cs="Arial"/>
                <w:sz w:val="22"/>
              </w:rPr>
            </w:pPr>
            <w:r>
              <w:rPr>
                <w:rFonts w:cs="Arial"/>
                <w:sz w:val="22"/>
              </w:rPr>
              <w:lastRenderedPageBreak/>
              <w:t>Please provide details about the</w:t>
            </w:r>
            <w:r w:rsidRPr="0095683A">
              <w:rPr>
                <w:rFonts w:cs="Arial"/>
                <w:sz w:val="22"/>
              </w:rPr>
              <w:t xml:space="preserve"> information and support </w:t>
            </w:r>
            <w:r w:rsidR="007C648B">
              <w:rPr>
                <w:rFonts w:cs="Arial"/>
                <w:sz w:val="22"/>
              </w:rPr>
              <w:t xml:space="preserve">your school will provide </w:t>
            </w:r>
            <w:r w:rsidRPr="0095683A">
              <w:rPr>
                <w:rFonts w:cs="Arial"/>
                <w:sz w:val="22"/>
              </w:rPr>
              <w:t xml:space="preserve"> students</w:t>
            </w:r>
            <w:r w:rsidR="007C648B">
              <w:rPr>
                <w:rFonts w:cs="Arial"/>
                <w:sz w:val="22"/>
              </w:rPr>
              <w:t>: (</w:t>
            </w:r>
            <w:r w:rsidR="007C648B" w:rsidRPr="007C648B">
              <w:rPr>
                <w:rFonts w:cs="Arial"/>
                <w:b w:val="0"/>
                <w:i/>
                <w:sz w:val="22"/>
              </w:rPr>
              <w:t>This should cover</w:t>
            </w:r>
            <w:r w:rsidRPr="007C648B">
              <w:rPr>
                <w:rFonts w:cs="Arial"/>
                <w:b w:val="0"/>
                <w:i/>
                <w:sz w:val="22"/>
              </w:rPr>
              <w:t xml:space="preserve"> course information, fees, orientation, educational support, assessment procedures, appeal processes, provision of Special Assessment Conditions,</w:t>
            </w:r>
            <w:r w:rsidR="007C648B" w:rsidRPr="007C648B">
              <w:rPr>
                <w:rFonts w:cs="Arial"/>
                <w:b w:val="0"/>
                <w:i/>
                <w:sz w:val="22"/>
              </w:rPr>
              <w:t xml:space="preserve"> and access to guidance systems.)</w:t>
            </w:r>
          </w:p>
        </w:tc>
      </w:tr>
      <w:tr w:rsidR="006D786B" w:rsidRPr="00B811E4" w:rsidTr="006D786B">
        <w:trPr>
          <w:trHeight w:val="664"/>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vAlign w:val="center"/>
          </w:tcPr>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Default="006D786B" w:rsidP="006D786B">
            <w:pPr>
              <w:ind w:left="0"/>
              <w:rPr>
                <w:rFonts w:cs="Arial"/>
                <w:b w:val="0"/>
                <w:color w:val="1F497D" w:themeColor="text2"/>
                <w:sz w:val="20"/>
                <w:szCs w:val="20"/>
              </w:rPr>
            </w:pPr>
          </w:p>
          <w:p w:rsidR="006D786B" w:rsidRPr="00B811E4" w:rsidRDefault="006D786B" w:rsidP="006D786B">
            <w:pPr>
              <w:ind w:left="0"/>
              <w:rPr>
                <w:rFonts w:cs="Arial"/>
                <w:b w:val="0"/>
                <w:color w:val="1F497D" w:themeColor="text2"/>
                <w:sz w:val="20"/>
                <w:szCs w:val="20"/>
              </w:rPr>
            </w:pPr>
          </w:p>
        </w:tc>
      </w:tr>
    </w:tbl>
    <w:p w:rsidR="006D786B" w:rsidRDefault="006D786B" w:rsidP="00656542">
      <w:pPr>
        <w:rPr>
          <w:rFonts w:ascii="Arial" w:hAnsi="Arial" w:cs="Arial"/>
        </w:rPr>
      </w:pPr>
    </w:p>
    <w:p w:rsidR="005B1E7E" w:rsidRPr="0095683A" w:rsidRDefault="005B1E7E" w:rsidP="00656542">
      <w:pPr>
        <w:rPr>
          <w:rFonts w:ascii="Arial" w:hAnsi="Arial" w:cs="Arial"/>
        </w:rPr>
      </w:pPr>
    </w:p>
    <w:p w:rsidR="005B1E7E" w:rsidRPr="0095683A" w:rsidRDefault="005B1E7E" w:rsidP="00656542">
      <w:pPr>
        <w:rPr>
          <w:rFonts w:ascii="Arial" w:hAnsi="Arial" w:cs="Arial"/>
        </w:rPr>
        <w:sectPr w:rsidR="005B1E7E" w:rsidRPr="0095683A" w:rsidSect="00656542">
          <w:pgSz w:w="12240" w:h="15840"/>
          <w:pgMar w:top="1440" w:right="1440" w:bottom="1440" w:left="1440" w:header="708" w:footer="708" w:gutter="0"/>
          <w:cols w:space="708"/>
          <w:titlePg/>
          <w:docGrid w:linePitch="360"/>
        </w:sectPr>
      </w:pPr>
    </w:p>
    <w:p w:rsidR="005B1E7E" w:rsidRPr="0095683A" w:rsidRDefault="00997FD0" w:rsidP="00327F44">
      <w:pPr>
        <w:pStyle w:val="Heading1"/>
        <w:rPr>
          <w:rFonts w:ascii="Arial" w:hAnsi="Arial" w:cs="Arial"/>
        </w:rPr>
      </w:pPr>
      <w:r w:rsidRPr="0095683A">
        <w:rPr>
          <w:rFonts w:ascii="Arial" w:hAnsi="Arial" w:cs="Arial"/>
        </w:rPr>
        <w:lastRenderedPageBreak/>
        <w:t>Checklist for completed applications</w:t>
      </w:r>
    </w:p>
    <w:tbl>
      <w:tblPr>
        <w:tblStyle w:val="FiveGoals"/>
        <w:tblpPr w:leftFromText="181" w:rightFromText="181" w:vertAnchor="text" w:horzAnchor="margin" w:tblpY="263"/>
        <w:tblW w:w="9639" w:type="dxa"/>
        <w:tblLook w:val="04A0" w:firstRow="1" w:lastRow="0" w:firstColumn="1" w:lastColumn="0" w:noHBand="0" w:noVBand="1"/>
      </w:tblPr>
      <w:tblGrid>
        <w:gridCol w:w="1701"/>
        <w:gridCol w:w="3886"/>
        <w:gridCol w:w="2471"/>
        <w:gridCol w:w="1581"/>
      </w:tblGrid>
      <w:tr w:rsidR="005B1E7E" w:rsidRPr="0095683A" w:rsidTr="003C4E45">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639" w:type="dxa"/>
            <w:gridSpan w:val="4"/>
            <w:shd w:val="clear" w:color="auto" w:fill="548DD4" w:themeFill="text2" w:themeFillTint="99"/>
            <w:vAlign w:val="center"/>
          </w:tcPr>
          <w:p w:rsidR="005B1E7E" w:rsidRPr="0095683A" w:rsidRDefault="005B1E7E" w:rsidP="006D786B">
            <w:pPr>
              <w:ind w:left="0"/>
              <w:rPr>
                <w:rFonts w:cs="Arial"/>
                <w:sz w:val="22"/>
              </w:rPr>
            </w:pPr>
            <w:r w:rsidRPr="0095683A">
              <w:rPr>
                <w:rFonts w:cs="Arial"/>
                <w:sz w:val="22"/>
              </w:rPr>
              <w:t>Checklist</w:t>
            </w:r>
          </w:p>
        </w:tc>
      </w:tr>
      <w:tr w:rsidR="00327F44"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1701" w:type="dxa"/>
            <w:tcBorders>
              <w:bottom w:val="single" w:sz="24" w:space="0" w:color="auto"/>
            </w:tcBorders>
            <w:shd w:val="clear" w:color="auto" w:fill="FFFFFF" w:themeFill="background1"/>
            <w:vAlign w:val="center"/>
          </w:tcPr>
          <w:p w:rsidR="005B1E7E" w:rsidRPr="0095683A" w:rsidRDefault="005B1E7E" w:rsidP="00074765">
            <w:pPr>
              <w:rPr>
                <w:rFonts w:cs="Arial"/>
                <w:color w:val="1F497D" w:themeColor="text2"/>
                <w:sz w:val="20"/>
                <w:szCs w:val="20"/>
              </w:rPr>
            </w:pPr>
            <w:r w:rsidRPr="0095683A">
              <w:rPr>
                <w:rFonts w:cs="Arial"/>
                <w:color w:val="1F497D" w:themeColor="text2"/>
                <w:sz w:val="20"/>
                <w:szCs w:val="20"/>
              </w:rPr>
              <w:t>My school has consulted with</w:t>
            </w:r>
            <w:r w:rsidR="00074765" w:rsidRPr="0095683A">
              <w:rPr>
                <w:rFonts w:cs="Arial"/>
                <w:color w:val="1F497D" w:themeColor="text2"/>
                <w:sz w:val="20"/>
                <w:szCs w:val="20"/>
              </w:rPr>
              <w:t xml:space="preserve"> </w:t>
            </w:r>
            <w:r w:rsidR="00074765" w:rsidRPr="0095683A">
              <w:rPr>
                <w:rFonts w:cs="Arial"/>
                <w:b w:val="0"/>
                <w:color w:val="1F497D" w:themeColor="text2"/>
                <w:sz w:val="20"/>
                <w:szCs w:val="20"/>
              </w:rPr>
              <w:t>(</w:t>
            </w:r>
            <w:r w:rsidR="00074765" w:rsidRPr="0095683A">
              <w:rPr>
                <w:rFonts w:cs="Arial"/>
                <w:b w:val="0"/>
                <w:color w:val="1F497D" w:themeColor="text2"/>
                <w:sz w:val="20"/>
                <w:szCs w:val="20"/>
                <w:u w:val="single"/>
              </w:rPr>
              <w:t>All</w:t>
            </w:r>
            <w:r w:rsidR="00074765" w:rsidRPr="0095683A">
              <w:rPr>
                <w:rFonts w:cs="Arial"/>
                <w:b w:val="0"/>
                <w:color w:val="1F497D" w:themeColor="text2"/>
                <w:sz w:val="20"/>
                <w:szCs w:val="20"/>
              </w:rPr>
              <w:t xml:space="preserve"> to complete)</w:t>
            </w:r>
          </w:p>
        </w:tc>
        <w:tc>
          <w:tcPr>
            <w:tcW w:w="3886" w:type="dxa"/>
            <w:tcBorders>
              <w:bottom w:val="single" w:sz="24" w:space="0" w:color="auto"/>
            </w:tcBorders>
            <w:shd w:val="clear" w:color="auto" w:fill="FFFFFF" w:themeFill="background1"/>
            <w:vAlign w:val="center"/>
          </w:tcPr>
          <w:p w:rsidR="005B1E7E" w:rsidRPr="0095683A" w:rsidRDefault="005B1E7E" w:rsidP="00CF30C1">
            <w:pPr>
              <w:ind w:left="743"/>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95683A">
              <w:rPr>
                <w:rFonts w:cs="Arial"/>
                <w:color w:val="17365D" w:themeColor="text2" w:themeShade="BF"/>
                <w:szCs w:val="20"/>
              </w:rPr>
              <w:t>Students &amp;</w:t>
            </w:r>
            <w:r w:rsidRPr="0095683A">
              <w:rPr>
                <w:rFonts w:cs="Arial"/>
              </w:rPr>
              <w:t xml:space="preserve"> </w:t>
            </w:r>
            <w:proofErr w:type="spellStart"/>
            <w:r w:rsidR="00887F96" w:rsidRPr="0095683A">
              <w:rPr>
                <w:rFonts w:cs="Arial"/>
                <w:color w:val="17365D" w:themeColor="text2" w:themeShade="BF"/>
                <w:szCs w:val="20"/>
              </w:rPr>
              <w:t>whānau</w:t>
            </w:r>
            <w:proofErr w:type="spellEnd"/>
            <w:r w:rsidR="00CF30C1">
              <w:rPr>
                <w:rFonts w:cs="Arial"/>
                <w:color w:val="17365D" w:themeColor="text2" w:themeShade="BF"/>
                <w:szCs w:val="20"/>
              </w:rPr>
              <w:br/>
            </w:r>
            <w:sdt>
              <w:sdtPr>
                <w:rPr>
                  <w:rFonts w:cs="Arial"/>
                  <w:sz w:val="36"/>
                </w:rPr>
                <w:id w:val="2022659362"/>
                <w14:checkbox>
                  <w14:checked w14:val="0"/>
                  <w14:checkedState w14:val="2612" w14:font="MS Gothic"/>
                  <w14:uncheckedState w14:val="2610" w14:font="MS Gothic"/>
                </w14:checkbox>
              </w:sdtPr>
              <w:sdtEndPr/>
              <w:sdtContent>
                <w:r w:rsidR="00887F96" w:rsidRPr="0095683A">
                  <w:rPr>
                    <w:rFonts w:ascii="Segoe UI Symbol" w:eastAsia="MS Gothic" w:hAnsi="Segoe UI Symbol" w:cs="Segoe UI Symbol"/>
                    <w:sz w:val="36"/>
                  </w:rPr>
                  <w:t>☐</w:t>
                </w:r>
              </w:sdtContent>
            </w:sdt>
          </w:p>
        </w:tc>
        <w:tc>
          <w:tcPr>
            <w:tcW w:w="2471" w:type="dxa"/>
            <w:tcBorders>
              <w:bottom w:val="single" w:sz="24" w:space="0" w:color="auto"/>
            </w:tcBorders>
            <w:shd w:val="clear" w:color="auto" w:fill="FFFFFF" w:themeFill="background1"/>
            <w:vAlign w:val="center"/>
          </w:tcPr>
          <w:p w:rsidR="005B1E7E" w:rsidRPr="0095683A" w:rsidRDefault="005B1E7E" w:rsidP="006D786B">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95683A">
              <w:rPr>
                <w:rFonts w:cs="Arial"/>
                <w:color w:val="17365D" w:themeColor="text2" w:themeShade="BF"/>
                <w:szCs w:val="20"/>
              </w:rPr>
              <w:t>Staff</w:t>
            </w:r>
            <w:r w:rsidR="00887F96" w:rsidRPr="0095683A">
              <w:rPr>
                <w:rFonts w:cs="Arial"/>
                <w:sz w:val="36"/>
              </w:rPr>
              <w:t xml:space="preserve"> </w:t>
            </w:r>
            <w:r w:rsidR="00887F96" w:rsidRPr="0095683A">
              <w:rPr>
                <w:rFonts w:cs="Arial"/>
                <w:sz w:val="36"/>
              </w:rPr>
              <w:br/>
            </w:r>
            <w:sdt>
              <w:sdtPr>
                <w:rPr>
                  <w:rFonts w:cs="Arial"/>
                  <w:sz w:val="36"/>
                </w:rPr>
                <w:id w:val="-1312175530"/>
                <w14:checkbox>
                  <w14:checked w14:val="0"/>
                  <w14:checkedState w14:val="2612" w14:font="MS Gothic"/>
                  <w14:uncheckedState w14:val="2610" w14:font="MS Gothic"/>
                </w14:checkbox>
              </w:sdtPr>
              <w:sdtEndPr/>
              <w:sdtContent>
                <w:r w:rsidR="00887F96" w:rsidRPr="0095683A">
                  <w:rPr>
                    <w:rFonts w:ascii="Segoe UI Symbol" w:eastAsia="MS Gothic" w:hAnsi="Segoe UI Symbol" w:cs="Segoe UI Symbol"/>
                    <w:sz w:val="36"/>
                  </w:rPr>
                  <w:t>☐</w:t>
                </w:r>
              </w:sdtContent>
            </w:sdt>
          </w:p>
        </w:tc>
        <w:tc>
          <w:tcPr>
            <w:tcW w:w="1581" w:type="dxa"/>
            <w:tcBorders>
              <w:bottom w:val="single" w:sz="24" w:space="0" w:color="auto"/>
            </w:tcBorders>
            <w:shd w:val="clear" w:color="auto" w:fill="FFFFFF" w:themeFill="background1"/>
            <w:vAlign w:val="center"/>
          </w:tcPr>
          <w:p w:rsidR="005B1E7E" w:rsidRPr="0095683A" w:rsidRDefault="005B1E7E" w:rsidP="00887F9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95683A">
              <w:rPr>
                <w:rFonts w:cs="Arial"/>
                <w:color w:val="17365D" w:themeColor="text2" w:themeShade="BF"/>
                <w:szCs w:val="20"/>
              </w:rPr>
              <w:t>Board of Trustees</w:t>
            </w:r>
            <w:r w:rsidR="00887F96" w:rsidRPr="0095683A">
              <w:rPr>
                <w:rFonts w:cs="Arial"/>
                <w:color w:val="17365D" w:themeColor="text2" w:themeShade="BF"/>
                <w:szCs w:val="20"/>
              </w:rPr>
              <w:br/>
            </w:r>
            <w:sdt>
              <w:sdtPr>
                <w:rPr>
                  <w:rFonts w:cs="Arial"/>
                  <w:sz w:val="36"/>
                </w:rPr>
                <w:id w:val="-757680594"/>
                <w14:checkbox>
                  <w14:checked w14:val="0"/>
                  <w14:checkedState w14:val="2612" w14:font="MS Gothic"/>
                  <w14:uncheckedState w14:val="2610" w14:font="MS Gothic"/>
                </w14:checkbox>
              </w:sdtPr>
              <w:sdtEndPr/>
              <w:sdtContent>
                <w:r w:rsidR="00887F96" w:rsidRPr="0095683A">
                  <w:rPr>
                    <w:rFonts w:ascii="Segoe UI Symbol" w:eastAsia="MS Gothic" w:hAnsi="Segoe UI Symbol" w:cs="Segoe UI Symbol"/>
                    <w:sz w:val="36"/>
                  </w:rPr>
                  <w:t>☐</w:t>
                </w:r>
              </w:sdtContent>
            </w:sdt>
          </w:p>
        </w:tc>
      </w:tr>
      <w:tr w:rsidR="00A47229"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1701" w:type="dxa"/>
            <w:tcBorders>
              <w:top w:val="single" w:sz="24" w:space="0" w:color="auto"/>
              <w:left w:val="single" w:sz="24" w:space="0" w:color="auto"/>
              <w:bottom w:val="dotted" w:sz="4" w:space="0" w:color="auto"/>
              <w:right w:val="single" w:sz="24" w:space="0" w:color="auto"/>
            </w:tcBorders>
            <w:shd w:val="clear" w:color="auto" w:fill="F2F2F2" w:themeFill="background1" w:themeFillShade="F2"/>
            <w:vAlign w:val="center"/>
          </w:tcPr>
          <w:p w:rsidR="00A47229" w:rsidRPr="0095683A" w:rsidRDefault="00A47229" w:rsidP="006D786B">
            <w:pPr>
              <w:rPr>
                <w:rFonts w:cs="Arial"/>
                <w:color w:val="1F497D" w:themeColor="text2"/>
                <w:sz w:val="20"/>
                <w:szCs w:val="20"/>
              </w:rPr>
            </w:pPr>
            <w:r w:rsidRPr="0095683A">
              <w:rPr>
                <w:rFonts w:cs="Arial"/>
                <w:color w:val="1F497D" w:themeColor="text2"/>
                <w:sz w:val="20"/>
                <w:szCs w:val="20"/>
              </w:rPr>
              <w:t>My school’s status is</w:t>
            </w:r>
          </w:p>
        </w:tc>
        <w:tc>
          <w:tcPr>
            <w:tcW w:w="3886" w:type="dxa"/>
            <w:tcBorders>
              <w:top w:val="single" w:sz="24" w:space="0" w:color="auto"/>
              <w:left w:val="single" w:sz="24" w:space="0" w:color="auto"/>
              <w:bottom w:val="dotted" w:sz="4" w:space="0" w:color="auto"/>
              <w:right w:val="single" w:sz="24" w:space="0" w:color="auto"/>
            </w:tcBorders>
            <w:shd w:val="clear" w:color="auto" w:fill="EAF1DD" w:themeFill="accent3" w:themeFillTint="33"/>
            <w:vAlign w:val="center"/>
          </w:tcPr>
          <w:p w:rsidR="00A47229" w:rsidRPr="00545A01" w:rsidRDefault="00A47229" w:rsidP="00545A01">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45A01">
              <w:rPr>
                <w:rFonts w:cs="Arial"/>
                <w:color w:val="17365D" w:themeColor="text2" w:themeShade="BF"/>
                <w:szCs w:val="20"/>
              </w:rPr>
              <w:t xml:space="preserve">State </w:t>
            </w:r>
            <w:r w:rsidR="00545A01" w:rsidRPr="00545A01">
              <w:rPr>
                <w:rFonts w:cs="Arial"/>
                <w:color w:val="17365D" w:themeColor="text2" w:themeShade="BF"/>
                <w:szCs w:val="20"/>
              </w:rPr>
              <w:t xml:space="preserve">                 </w:t>
            </w:r>
            <w:r w:rsidRPr="00545A01">
              <w:rPr>
                <w:rFonts w:cs="Arial"/>
                <w:color w:val="17365D" w:themeColor="text2" w:themeShade="BF"/>
                <w:szCs w:val="20"/>
              </w:rPr>
              <w:t xml:space="preserve">        </w:t>
            </w:r>
            <w:proofErr w:type="spellStart"/>
            <w:r w:rsidRPr="00545A01">
              <w:rPr>
                <w:rFonts w:cs="Arial"/>
                <w:color w:val="17365D" w:themeColor="text2" w:themeShade="BF"/>
                <w:szCs w:val="20"/>
              </w:rPr>
              <w:t>State</w:t>
            </w:r>
            <w:proofErr w:type="spellEnd"/>
            <w:r w:rsidRPr="00545A01">
              <w:rPr>
                <w:rFonts w:cs="Arial"/>
                <w:color w:val="17365D" w:themeColor="text2" w:themeShade="BF"/>
                <w:szCs w:val="20"/>
              </w:rPr>
              <w:t xml:space="preserve"> Integrated</w:t>
            </w:r>
            <w:r w:rsidRPr="00545A01">
              <w:rPr>
                <w:rFonts w:cs="Arial"/>
                <w:color w:val="17365D" w:themeColor="text2" w:themeShade="BF"/>
                <w:szCs w:val="20"/>
              </w:rPr>
              <w:br/>
            </w:r>
            <w:sdt>
              <w:sdtPr>
                <w:rPr>
                  <w:rFonts w:cs="Arial"/>
                  <w:sz w:val="36"/>
                </w:rPr>
                <w:id w:val="-640650473"/>
                <w14:checkbox>
                  <w14:checked w14:val="0"/>
                  <w14:checkedState w14:val="2612" w14:font="MS Gothic"/>
                  <w14:uncheckedState w14:val="2610" w14:font="MS Gothic"/>
                </w14:checkbox>
              </w:sdtPr>
              <w:sdtEndPr/>
              <w:sdtContent>
                <w:r w:rsidRPr="00545A01">
                  <w:rPr>
                    <w:rFonts w:ascii="MS Gothic" w:eastAsia="MS Gothic" w:hAnsi="MS Gothic" w:cs="Arial" w:hint="eastAsia"/>
                    <w:sz w:val="36"/>
                  </w:rPr>
                  <w:t>☐</w:t>
                </w:r>
              </w:sdtContent>
            </w:sdt>
            <w:r w:rsidR="00545A01" w:rsidRPr="00545A01">
              <w:rPr>
                <w:rFonts w:cs="Arial"/>
                <w:sz w:val="36"/>
              </w:rPr>
              <w:t xml:space="preserve">              </w:t>
            </w:r>
            <w:r w:rsidRPr="00545A01">
              <w:rPr>
                <w:rFonts w:cs="Arial"/>
                <w:sz w:val="36"/>
              </w:rPr>
              <w:t xml:space="preserve">  </w:t>
            </w:r>
            <w:sdt>
              <w:sdtPr>
                <w:rPr>
                  <w:rFonts w:cs="Arial"/>
                  <w:sz w:val="36"/>
                </w:rPr>
                <w:id w:val="-696931114"/>
                <w14:checkbox>
                  <w14:checked w14:val="0"/>
                  <w14:checkedState w14:val="2612" w14:font="MS Gothic"/>
                  <w14:uncheckedState w14:val="2610" w14:font="MS Gothic"/>
                </w14:checkbox>
              </w:sdtPr>
              <w:sdtEndPr/>
              <w:sdtContent>
                <w:r w:rsidRPr="00545A01">
                  <w:rPr>
                    <w:rFonts w:ascii="Segoe UI Symbol" w:eastAsia="MS Gothic" w:hAnsi="Segoe UI Symbol" w:cs="Segoe UI Symbol"/>
                    <w:sz w:val="36"/>
                  </w:rPr>
                  <w:t>☐</w:t>
                </w:r>
              </w:sdtContent>
            </w:sdt>
          </w:p>
        </w:tc>
        <w:tc>
          <w:tcPr>
            <w:tcW w:w="4052" w:type="dxa"/>
            <w:gridSpan w:val="2"/>
            <w:tcBorders>
              <w:top w:val="single" w:sz="24" w:space="0" w:color="auto"/>
              <w:left w:val="single" w:sz="24" w:space="0" w:color="auto"/>
              <w:bottom w:val="dotted" w:sz="4" w:space="0" w:color="auto"/>
              <w:right w:val="single" w:sz="24" w:space="0" w:color="auto"/>
            </w:tcBorders>
            <w:shd w:val="clear" w:color="auto" w:fill="E5DFEC" w:themeFill="accent4" w:themeFillTint="33"/>
            <w:vAlign w:val="center"/>
          </w:tcPr>
          <w:p w:rsidR="00A47229" w:rsidRPr="00545A01" w:rsidRDefault="00A47229" w:rsidP="006D786B">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545A01">
              <w:rPr>
                <w:rFonts w:cs="Arial"/>
                <w:color w:val="17365D" w:themeColor="text2" w:themeShade="BF"/>
                <w:szCs w:val="20"/>
              </w:rPr>
              <w:t>Private</w:t>
            </w:r>
            <w:r w:rsidRPr="00545A01">
              <w:rPr>
                <w:rFonts w:cs="Arial"/>
                <w:color w:val="17365D" w:themeColor="text2" w:themeShade="BF"/>
                <w:szCs w:val="20"/>
              </w:rPr>
              <w:br/>
            </w:r>
            <w:sdt>
              <w:sdtPr>
                <w:rPr>
                  <w:rFonts w:cs="Arial"/>
                  <w:sz w:val="36"/>
                </w:rPr>
                <w:id w:val="22912702"/>
                <w14:checkbox>
                  <w14:checked w14:val="0"/>
                  <w14:checkedState w14:val="2612" w14:font="MS Gothic"/>
                  <w14:uncheckedState w14:val="2610" w14:font="MS Gothic"/>
                </w14:checkbox>
              </w:sdtPr>
              <w:sdtEndPr/>
              <w:sdtContent>
                <w:r w:rsidRPr="00545A01">
                  <w:rPr>
                    <w:rFonts w:ascii="Segoe UI Symbol" w:eastAsia="MS Gothic" w:hAnsi="Segoe UI Symbol" w:cs="Segoe UI Symbol"/>
                    <w:sz w:val="36"/>
                  </w:rPr>
                  <w:t>☐</w:t>
                </w:r>
              </w:sdtContent>
            </w:sdt>
          </w:p>
        </w:tc>
      </w:tr>
      <w:tr w:rsidR="00A47229"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dotted" w:sz="4" w:space="0" w:color="auto"/>
              <w:left w:val="single" w:sz="24" w:space="0" w:color="auto"/>
              <w:bottom w:val="single" w:sz="4" w:space="0" w:color="FFFFFF" w:themeColor="background1"/>
              <w:right w:val="single" w:sz="24" w:space="0" w:color="auto"/>
            </w:tcBorders>
            <w:shd w:val="clear" w:color="auto" w:fill="F2F2F2" w:themeFill="background1" w:themeFillShade="F2"/>
            <w:vAlign w:val="center"/>
          </w:tcPr>
          <w:p w:rsidR="00A47229" w:rsidRPr="0095683A" w:rsidRDefault="00A47229" w:rsidP="00887F96">
            <w:pPr>
              <w:rPr>
                <w:rFonts w:cs="Arial"/>
                <w:color w:val="17365D" w:themeColor="text2" w:themeShade="BF"/>
                <w:sz w:val="20"/>
                <w:szCs w:val="20"/>
              </w:rPr>
            </w:pPr>
            <w:r w:rsidRPr="0095683A">
              <w:rPr>
                <w:rFonts w:cs="Arial"/>
                <w:color w:val="1F497D" w:themeColor="text2"/>
                <w:sz w:val="20"/>
                <w:szCs w:val="20"/>
              </w:rPr>
              <w:t>Sections to be completed</w:t>
            </w:r>
          </w:p>
        </w:tc>
        <w:tc>
          <w:tcPr>
            <w:tcW w:w="3886" w:type="dxa"/>
            <w:tcBorders>
              <w:top w:val="dotted" w:sz="4" w:space="0" w:color="auto"/>
              <w:left w:val="single" w:sz="24" w:space="0" w:color="auto"/>
              <w:bottom w:val="single" w:sz="4" w:space="0" w:color="FFFFFF" w:themeColor="background1"/>
              <w:right w:val="single" w:sz="24" w:space="0" w:color="auto"/>
            </w:tcBorders>
            <w:shd w:val="clear" w:color="auto" w:fill="EAF1DD" w:themeFill="accent3" w:themeFillTint="33"/>
            <w:vAlign w:val="center"/>
          </w:tcPr>
          <w:p w:rsidR="00A47229" w:rsidRPr="009B1604" w:rsidRDefault="00A47229" w:rsidP="00887F9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 w:val="22"/>
              </w:rPr>
            </w:pPr>
            <w:r w:rsidRPr="009B1604">
              <w:rPr>
                <w:rFonts w:cs="Arial"/>
                <w:color w:val="17365D" w:themeColor="text2" w:themeShade="BF"/>
                <w:sz w:val="22"/>
              </w:rPr>
              <w:t>General information</w:t>
            </w:r>
          </w:p>
          <w:p w:rsidR="00A47229" w:rsidRPr="009B1604" w:rsidRDefault="00F17E16" w:rsidP="009B1604">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 w:val="36"/>
                <w:szCs w:val="36"/>
              </w:rPr>
            </w:pPr>
            <w:sdt>
              <w:sdtPr>
                <w:rPr>
                  <w:rFonts w:cs="Arial"/>
                  <w:sz w:val="36"/>
                  <w:szCs w:val="36"/>
                </w:rPr>
                <w:id w:val="1024525480"/>
                <w14:checkbox>
                  <w14:checked w14:val="0"/>
                  <w14:checkedState w14:val="2612" w14:font="MS Gothic"/>
                  <w14:uncheckedState w14:val="2610" w14:font="MS Gothic"/>
                </w14:checkbox>
              </w:sdtPr>
              <w:sdtEndPr/>
              <w:sdtContent>
                <w:r w:rsidR="009B1604">
                  <w:rPr>
                    <w:rFonts w:ascii="MS Gothic" w:eastAsia="MS Gothic" w:hAnsi="MS Gothic" w:cs="Arial" w:hint="eastAsia"/>
                    <w:sz w:val="36"/>
                    <w:szCs w:val="36"/>
                  </w:rPr>
                  <w:t>☐</w:t>
                </w:r>
              </w:sdtContent>
            </w:sdt>
            <w:r w:rsidR="009B1604">
              <w:rPr>
                <w:rFonts w:cs="Arial"/>
                <w:sz w:val="36"/>
                <w:szCs w:val="36"/>
              </w:rPr>
              <w:t xml:space="preserve"> </w:t>
            </w:r>
            <w:r w:rsidR="009B1604" w:rsidRPr="00327F44">
              <w:rPr>
                <w:rFonts w:cs="Arial"/>
                <w:szCs w:val="20"/>
              </w:rPr>
              <w:t xml:space="preserve">I have </w:t>
            </w:r>
            <w:r w:rsidR="009B1604">
              <w:rPr>
                <w:rFonts w:cs="Arial"/>
                <w:szCs w:val="20"/>
              </w:rPr>
              <w:t>completed all relevant questions.</w:t>
            </w:r>
            <w:r w:rsidR="009B1604" w:rsidRPr="00327F44">
              <w:rPr>
                <w:rFonts w:cs="Arial"/>
                <w:szCs w:val="20"/>
              </w:rPr>
              <w:t xml:space="preserve"> </w:t>
            </w:r>
          </w:p>
        </w:tc>
        <w:tc>
          <w:tcPr>
            <w:tcW w:w="4052" w:type="dxa"/>
            <w:gridSpan w:val="2"/>
            <w:tcBorders>
              <w:top w:val="dotted" w:sz="4" w:space="0" w:color="auto"/>
              <w:left w:val="single" w:sz="24" w:space="0" w:color="auto"/>
              <w:bottom w:val="single" w:sz="4" w:space="0" w:color="FFFFFF" w:themeColor="background1"/>
              <w:right w:val="single" w:sz="24" w:space="0" w:color="auto"/>
            </w:tcBorders>
            <w:shd w:val="clear" w:color="auto" w:fill="E5DFEC" w:themeFill="accent4" w:themeFillTint="33"/>
            <w:vAlign w:val="center"/>
          </w:tcPr>
          <w:p w:rsidR="00545A01" w:rsidRPr="009B1604" w:rsidRDefault="00545A01" w:rsidP="00545A01">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 w:val="22"/>
              </w:rPr>
            </w:pPr>
            <w:r w:rsidRPr="009B1604">
              <w:rPr>
                <w:rFonts w:cs="Arial"/>
                <w:color w:val="17365D" w:themeColor="text2" w:themeShade="BF"/>
                <w:sz w:val="22"/>
              </w:rPr>
              <w:t>General information</w:t>
            </w:r>
          </w:p>
          <w:p w:rsidR="00A47229" w:rsidRPr="0095683A" w:rsidRDefault="00F17E16" w:rsidP="00545A01">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sdt>
              <w:sdtPr>
                <w:rPr>
                  <w:rFonts w:cs="Arial"/>
                  <w:sz w:val="36"/>
                  <w:szCs w:val="36"/>
                </w:rPr>
                <w:id w:val="1072618934"/>
                <w14:checkbox>
                  <w14:checked w14:val="0"/>
                  <w14:checkedState w14:val="2612" w14:font="MS Gothic"/>
                  <w14:uncheckedState w14:val="2610" w14:font="MS Gothic"/>
                </w14:checkbox>
              </w:sdtPr>
              <w:sdtEndPr/>
              <w:sdtContent>
                <w:r w:rsidR="00545A01">
                  <w:rPr>
                    <w:rFonts w:ascii="MS Gothic" w:eastAsia="MS Gothic" w:hAnsi="MS Gothic" w:cs="Arial" w:hint="eastAsia"/>
                    <w:sz w:val="36"/>
                    <w:szCs w:val="36"/>
                  </w:rPr>
                  <w:t>☐</w:t>
                </w:r>
              </w:sdtContent>
            </w:sdt>
            <w:r w:rsidR="00545A01">
              <w:rPr>
                <w:rFonts w:cs="Arial"/>
                <w:sz w:val="36"/>
                <w:szCs w:val="36"/>
              </w:rPr>
              <w:t xml:space="preserve"> </w:t>
            </w:r>
            <w:r w:rsidR="00545A01" w:rsidRPr="00327F44">
              <w:rPr>
                <w:rFonts w:cs="Arial"/>
                <w:szCs w:val="20"/>
              </w:rPr>
              <w:t xml:space="preserve">I have </w:t>
            </w:r>
            <w:r w:rsidR="00545A01">
              <w:rPr>
                <w:rFonts w:cs="Arial"/>
                <w:szCs w:val="20"/>
              </w:rPr>
              <w:t>completed all relevant questions.</w:t>
            </w:r>
          </w:p>
        </w:tc>
      </w:tr>
      <w:tr w:rsidR="00A47229"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1701" w:type="dxa"/>
            <w:vMerge/>
            <w:tcBorders>
              <w:top w:val="single" w:sz="4" w:space="0" w:color="FFFFFF" w:themeColor="background1"/>
              <w:left w:val="single" w:sz="24" w:space="0" w:color="auto"/>
              <w:bottom w:val="single" w:sz="4" w:space="0" w:color="FFFFFF" w:themeColor="background1"/>
              <w:right w:val="single" w:sz="24" w:space="0" w:color="auto"/>
            </w:tcBorders>
            <w:shd w:val="clear" w:color="auto" w:fill="F2F2F2" w:themeFill="background1" w:themeFillShade="F2"/>
            <w:vAlign w:val="center"/>
          </w:tcPr>
          <w:p w:rsidR="00A47229" w:rsidRPr="0095683A" w:rsidRDefault="00A47229" w:rsidP="00887F96">
            <w:pPr>
              <w:rPr>
                <w:rFonts w:cs="Arial"/>
                <w:color w:val="1F497D" w:themeColor="text2"/>
                <w:sz w:val="20"/>
                <w:szCs w:val="20"/>
              </w:rPr>
            </w:pPr>
          </w:p>
        </w:tc>
        <w:tc>
          <w:tcPr>
            <w:tcW w:w="3886" w:type="dxa"/>
            <w:tcBorders>
              <w:top w:val="single" w:sz="4" w:space="0" w:color="FFFFFF" w:themeColor="background1"/>
              <w:left w:val="single" w:sz="24" w:space="0" w:color="auto"/>
              <w:bottom w:val="single" w:sz="4" w:space="0" w:color="FFFFFF" w:themeColor="background1"/>
              <w:right w:val="single" w:sz="24" w:space="0" w:color="auto"/>
            </w:tcBorders>
            <w:shd w:val="clear" w:color="auto" w:fill="EAF1DD" w:themeFill="accent3" w:themeFillTint="33"/>
            <w:vAlign w:val="center"/>
          </w:tcPr>
          <w:p w:rsidR="00A47229" w:rsidRPr="009B1604" w:rsidRDefault="00A47229" w:rsidP="00545A01">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 w:val="36"/>
                <w:szCs w:val="36"/>
              </w:rPr>
            </w:pPr>
            <w:r w:rsidRPr="00327F44">
              <w:rPr>
                <w:rFonts w:cs="Arial"/>
                <w:color w:val="17365D" w:themeColor="text2" w:themeShade="BF"/>
                <w:sz w:val="22"/>
              </w:rPr>
              <w:t>Section A</w:t>
            </w:r>
            <w:r>
              <w:rPr>
                <w:rFonts w:cs="Arial"/>
                <w:color w:val="17365D" w:themeColor="text2" w:themeShade="BF"/>
                <w:sz w:val="22"/>
              </w:rPr>
              <w:t xml:space="preserve">: </w:t>
            </w:r>
            <w:r w:rsidR="00046E3A">
              <w:rPr>
                <w:rFonts w:cs="Arial"/>
                <w:color w:val="17365D" w:themeColor="text2" w:themeShade="BF"/>
                <w:sz w:val="22"/>
              </w:rPr>
              <w:t>Student Eligibility</w:t>
            </w:r>
            <w:r w:rsidRPr="00327F44">
              <w:rPr>
                <w:rFonts w:cs="Arial"/>
                <w:color w:val="17365D" w:themeColor="text2" w:themeShade="BF"/>
                <w:sz w:val="36"/>
                <w:szCs w:val="36"/>
              </w:rPr>
              <w:br/>
            </w:r>
            <w:sdt>
              <w:sdtPr>
                <w:rPr>
                  <w:rFonts w:cs="Arial"/>
                  <w:sz w:val="36"/>
                  <w:szCs w:val="36"/>
                </w:rPr>
                <w:id w:val="-637180671"/>
                <w14:checkbox>
                  <w14:checked w14:val="0"/>
                  <w14:checkedState w14:val="2612" w14:font="MS Gothic"/>
                  <w14:uncheckedState w14:val="2610" w14:font="MS Gothic"/>
                </w14:checkbox>
              </w:sdtPr>
              <w:sdtEndPr/>
              <w:sdtContent>
                <w:r w:rsidR="009B1604">
                  <w:rPr>
                    <w:rFonts w:ascii="MS Gothic" w:eastAsia="MS Gothic" w:hAnsi="MS Gothic" w:cs="Arial" w:hint="eastAsia"/>
                    <w:sz w:val="36"/>
                    <w:szCs w:val="36"/>
                  </w:rPr>
                  <w:t>☐</w:t>
                </w:r>
              </w:sdtContent>
            </w:sdt>
            <w:r>
              <w:rPr>
                <w:rFonts w:cs="Arial"/>
                <w:sz w:val="36"/>
                <w:szCs w:val="36"/>
              </w:rPr>
              <w:t xml:space="preserve"> </w:t>
            </w:r>
            <w:r w:rsidRPr="00327F44">
              <w:rPr>
                <w:rFonts w:cs="Arial"/>
                <w:szCs w:val="20"/>
              </w:rPr>
              <w:t xml:space="preserve">I have attached a spreadsheet of students eligible to </w:t>
            </w:r>
            <w:r w:rsidR="009B1604">
              <w:rPr>
                <w:rFonts w:cs="Arial"/>
                <w:szCs w:val="20"/>
              </w:rPr>
              <w:t>receive education offshore.</w:t>
            </w:r>
          </w:p>
        </w:tc>
        <w:tc>
          <w:tcPr>
            <w:tcW w:w="4052" w:type="dxa"/>
            <w:gridSpan w:val="2"/>
            <w:tcBorders>
              <w:top w:val="single" w:sz="4" w:space="0" w:color="FFFFFF" w:themeColor="background1"/>
              <w:left w:val="single" w:sz="24" w:space="0" w:color="auto"/>
              <w:bottom w:val="single" w:sz="4" w:space="0" w:color="FFFFFF" w:themeColor="background1"/>
              <w:right w:val="single" w:sz="24" w:space="0" w:color="auto"/>
            </w:tcBorders>
            <w:shd w:val="clear" w:color="auto" w:fill="E5DFEC" w:themeFill="accent4" w:themeFillTint="33"/>
            <w:vAlign w:val="center"/>
          </w:tcPr>
          <w:p w:rsidR="00A47229" w:rsidRPr="0095683A" w:rsidRDefault="00545A01" w:rsidP="00887F9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327F44">
              <w:rPr>
                <w:rFonts w:cs="Arial"/>
                <w:color w:val="17365D" w:themeColor="text2" w:themeShade="BF"/>
                <w:sz w:val="22"/>
              </w:rPr>
              <w:t>Section A</w:t>
            </w:r>
            <w:r>
              <w:rPr>
                <w:rFonts w:cs="Arial"/>
                <w:color w:val="17365D" w:themeColor="text2" w:themeShade="BF"/>
                <w:sz w:val="22"/>
              </w:rPr>
              <w:t>: Student Eligibility</w:t>
            </w:r>
            <w:r w:rsidRPr="00327F44">
              <w:rPr>
                <w:rFonts w:cs="Arial"/>
                <w:color w:val="17365D" w:themeColor="text2" w:themeShade="BF"/>
                <w:sz w:val="36"/>
                <w:szCs w:val="36"/>
              </w:rPr>
              <w:br/>
            </w:r>
            <w:sdt>
              <w:sdtPr>
                <w:rPr>
                  <w:rFonts w:cs="Arial"/>
                  <w:sz w:val="36"/>
                  <w:szCs w:val="36"/>
                </w:rPr>
                <w:id w:val="387766238"/>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cs="Arial"/>
                <w:sz w:val="36"/>
                <w:szCs w:val="36"/>
              </w:rPr>
              <w:t xml:space="preserve"> </w:t>
            </w:r>
            <w:r w:rsidRPr="00327F44">
              <w:rPr>
                <w:rFonts w:cs="Arial"/>
                <w:szCs w:val="20"/>
              </w:rPr>
              <w:t xml:space="preserve">I have attached a spreadsheet of students eligible to </w:t>
            </w:r>
            <w:r>
              <w:rPr>
                <w:rFonts w:cs="Arial"/>
                <w:szCs w:val="20"/>
              </w:rPr>
              <w:t>receive education offshore.</w:t>
            </w:r>
          </w:p>
        </w:tc>
      </w:tr>
      <w:tr w:rsidR="00A47229"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1701" w:type="dxa"/>
            <w:vMerge/>
            <w:tcBorders>
              <w:top w:val="single" w:sz="4" w:space="0" w:color="FFFFFF" w:themeColor="background1"/>
              <w:left w:val="single" w:sz="24" w:space="0" w:color="auto"/>
              <w:bottom w:val="dotDash" w:sz="4" w:space="0" w:color="auto"/>
              <w:right w:val="single" w:sz="24" w:space="0" w:color="auto"/>
            </w:tcBorders>
            <w:shd w:val="clear" w:color="auto" w:fill="F2F2F2" w:themeFill="background1" w:themeFillShade="F2"/>
            <w:vAlign w:val="center"/>
          </w:tcPr>
          <w:p w:rsidR="00A47229" w:rsidRPr="0095683A" w:rsidRDefault="00A47229" w:rsidP="00887F96">
            <w:pPr>
              <w:rPr>
                <w:rFonts w:cs="Arial"/>
                <w:color w:val="1F497D" w:themeColor="text2"/>
                <w:sz w:val="20"/>
                <w:szCs w:val="20"/>
              </w:rPr>
            </w:pPr>
          </w:p>
        </w:tc>
        <w:tc>
          <w:tcPr>
            <w:tcW w:w="3886" w:type="dxa"/>
            <w:tcBorders>
              <w:top w:val="single" w:sz="4" w:space="0" w:color="FFFFFF" w:themeColor="background1"/>
              <w:left w:val="single" w:sz="24" w:space="0" w:color="auto"/>
              <w:bottom w:val="dotDash" w:sz="4" w:space="0" w:color="auto"/>
              <w:right w:val="single" w:sz="24" w:space="0" w:color="auto"/>
            </w:tcBorders>
            <w:shd w:val="clear" w:color="auto" w:fill="EAF1DD" w:themeFill="accent3" w:themeFillTint="33"/>
            <w:vAlign w:val="center"/>
          </w:tcPr>
          <w:p w:rsidR="00A47229" w:rsidRPr="00545A01" w:rsidRDefault="00A47229" w:rsidP="00545A01">
            <w:pPr>
              <w:cnfStyle w:val="000000000000" w:firstRow="0" w:lastRow="0" w:firstColumn="0" w:lastColumn="0" w:oddVBand="0" w:evenVBand="0" w:oddHBand="0" w:evenHBand="0" w:firstRowFirstColumn="0" w:firstRowLastColumn="0" w:lastRowFirstColumn="0" w:lastRowLastColumn="0"/>
              <w:rPr>
                <w:rFonts w:cs="Arial"/>
                <w:szCs w:val="20"/>
              </w:rPr>
            </w:pPr>
            <w:r w:rsidRPr="0095683A">
              <w:rPr>
                <w:rFonts w:cs="Arial"/>
                <w:color w:val="17365D" w:themeColor="text2" w:themeShade="BF"/>
                <w:szCs w:val="20"/>
              </w:rPr>
              <w:t>Section B</w:t>
            </w:r>
            <w:r>
              <w:rPr>
                <w:rFonts w:cs="Arial"/>
                <w:color w:val="17365D" w:themeColor="text2" w:themeShade="BF"/>
                <w:szCs w:val="20"/>
              </w:rPr>
              <w:t>1:</w:t>
            </w:r>
            <w:r w:rsidRPr="0095683A">
              <w:rPr>
                <w:rFonts w:cs="Arial"/>
              </w:rPr>
              <w:t xml:space="preserve"> </w:t>
            </w:r>
            <w:r w:rsidRPr="009B1604">
              <w:rPr>
                <w:rFonts w:cs="Arial"/>
                <w:color w:val="17365D" w:themeColor="text2" w:themeShade="BF"/>
                <w:szCs w:val="20"/>
              </w:rPr>
              <w:t>School Capability to Deliver Offshore Learning</w:t>
            </w:r>
            <w:r w:rsidRPr="0095683A">
              <w:rPr>
                <w:rFonts w:cs="Arial"/>
                <w:color w:val="17365D" w:themeColor="text2" w:themeShade="BF"/>
                <w:szCs w:val="20"/>
              </w:rPr>
              <w:t xml:space="preserve"> </w:t>
            </w:r>
            <w:r w:rsidRPr="0095683A">
              <w:rPr>
                <w:rFonts w:cs="Arial"/>
                <w:color w:val="17365D" w:themeColor="text2" w:themeShade="BF"/>
                <w:szCs w:val="20"/>
              </w:rPr>
              <w:br/>
            </w:r>
            <w:sdt>
              <w:sdtPr>
                <w:rPr>
                  <w:rFonts w:cs="Arial"/>
                  <w:sz w:val="36"/>
                  <w:szCs w:val="36"/>
                </w:rPr>
                <w:id w:val="-1817333488"/>
                <w14:checkbox>
                  <w14:checked w14:val="0"/>
                  <w14:checkedState w14:val="2612" w14:font="MS Gothic"/>
                  <w14:uncheckedState w14:val="2610" w14:font="MS Gothic"/>
                </w14:checkbox>
              </w:sdtPr>
              <w:sdtEndPr/>
              <w:sdtContent>
                <w:r w:rsidR="009B1604">
                  <w:rPr>
                    <w:rFonts w:ascii="MS Gothic" w:eastAsia="MS Gothic" w:hAnsi="MS Gothic" w:cs="Arial" w:hint="eastAsia"/>
                    <w:sz w:val="36"/>
                    <w:szCs w:val="36"/>
                  </w:rPr>
                  <w:t>☐</w:t>
                </w:r>
              </w:sdtContent>
            </w:sdt>
            <w:r w:rsidR="009B1604">
              <w:rPr>
                <w:rFonts w:cs="Arial"/>
                <w:sz w:val="36"/>
                <w:szCs w:val="36"/>
              </w:rPr>
              <w:t xml:space="preserve"> </w:t>
            </w:r>
            <w:r w:rsidR="00545A01" w:rsidRPr="00327F44">
              <w:rPr>
                <w:rFonts w:cs="Arial"/>
                <w:szCs w:val="20"/>
              </w:rPr>
              <w:t xml:space="preserve"> I have </w:t>
            </w:r>
            <w:r w:rsidR="00545A01">
              <w:rPr>
                <w:rFonts w:cs="Arial"/>
                <w:szCs w:val="20"/>
              </w:rPr>
              <w:t>completed all relevant questions</w:t>
            </w:r>
            <w:r w:rsidR="00545A01" w:rsidRPr="00327F44">
              <w:rPr>
                <w:rFonts w:cs="Arial"/>
                <w:szCs w:val="20"/>
              </w:rPr>
              <w:t xml:space="preserve"> </w:t>
            </w:r>
          </w:p>
        </w:tc>
        <w:tc>
          <w:tcPr>
            <w:tcW w:w="4052" w:type="dxa"/>
            <w:gridSpan w:val="2"/>
            <w:tcBorders>
              <w:top w:val="single" w:sz="4" w:space="0" w:color="FFFFFF" w:themeColor="background1"/>
              <w:left w:val="single" w:sz="24" w:space="0" w:color="auto"/>
              <w:bottom w:val="dotDash" w:sz="4" w:space="0" w:color="auto"/>
              <w:right w:val="single" w:sz="24" w:space="0" w:color="auto"/>
            </w:tcBorders>
            <w:shd w:val="clear" w:color="auto" w:fill="E5DFEC" w:themeFill="accent4" w:themeFillTint="33"/>
          </w:tcPr>
          <w:p w:rsidR="00A47229" w:rsidRPr="0095683A" w:rsidRDefault="00545A01" w:rsidP="00545A01">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95683A">
              <w:rPr>
                <w:rFonts w:cs="Arial"/>
                <w:color w:val="17365D" w:themeColor="text2" w:themeShade="BF"/>
                <w:szCs w:val="20"/>
              </w:rPr>
              <w:t>Section B</w:t>
            </w:r>
            <w:r>
              <w:rPr>
                <w:rFonts w:cs="Arial"/>
                <w:color w:val="17365D" w:themeColor="text2" w:themeShade="BF"/>
                <w:szCs w:val="20"/>
              </w:rPr>
              <w:t>1:</w:t>
            </w:r>
            <w:r w:rsidRPr="0095683A">
              <w:rPr>
                <w:rFonts w:cs="Arial"/>
              </w:rPr>
              <w:t xml:space="preserve"> </w:t>
            </w:r>
            <w:r w:rsidRPr="009B1604">
              <w:rPr>
                <w:rFonts w:cs="Arial"/>
                <w:color w:val="17365D" w:themeColor="text2" w:themeShade="BF"/>
                <w:szCs w:val="20"/>
              </w:rPr>
              <w:t>School Capability to Deliver Offshore Learning</w:t>
            </w:r>
            <w:r w:rsidRPr="0095683A">
              <w:rPr>
                <w:rFonts w:cs="Arial"/>
                <w:color w:val="17365D" w:themeColor="text2" w:themeShade="BF"/>
                <w:szCs w:val="20"/>
              </w:rPr>
              <w:t xml:space="preserve"> </w:t>
            </w:r>
            <w:r>
              <w:rPr>
                <w:rFonts w:cs="Arial"/>
                <w:color w:val="17365D" w:themeColor="text2" w:themeShade="BF"/>
                <w:szCs w:val="20"/>
              </w:rPr>
              <w:t>– NOT REQUIRED</w:t>
            </w:r>
          </w:p>
        </w:tc>
      </w:tr>
      <w:tr w:rsidR="00A47229"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1701" w:type="dxa"/>
            <w:tcBorders>
              <w:top w:val="dotDash" w:sz="4" w:space="0" w:color="auto"/>
              <w:left w:val="single" w:sz="24" w:space="0" w:color="auto"/>
              <w:bottom w:val="dotDash" w:sz="4" w:space="0" w:color="auto"/>
              <w:right w:val="single" w:sz="24" w:space="0" w:color="auto"/>
            </w:tcBorders>
            <w:shd w:val="clear" w:color="auto" w:fill="F2F2F2" w:themeFill="background1" w:themeFillShade="F2"/>
            <w:vAlign w:val="center"/>
          </w:tcPr>
          <w:p w:rsidR="00A47229" w:rsidRPr="0095683A" w:rsidRDefault="00A47229" w:rsidP="006273DD">
            <w:pPr>
              <w:rPr>
                <w:rFonts w:cs="Arial"/>
                <w:b w:val="0"/>
                <w:color w:val="1F497D" w:themeColor="text2"/>
                <w:sz w:val="20"/>
                <w:szCs w:val="20"/>
              </w:rPr>
            </w:pPr>
            <w:r w:rsidRPr="0095683A">
              <w:rPr>
                <w:rFonts w:cs="Arial"/>
                <w:b w:val="0"/>
                <w:color w:val="1F497D" w:themeColor="text2"/>
                <w:sz w:val="20"/>
                <w:szCs w:val="20"/>
              </w:rPr>
              <w:t>(Only if delivering NCEA</w:t>
            </w:r>
            <w:r w:rsidRPr="00327F44">
              <w:rPr>
                <w:rFonts w:cs="Arial"/>
                <w:color w:val="1F497D" w:themeColor="text2"/>
                <w:sz w:val="20"/>
                <w:szCs w:val="20"/>
              </w:rPr>
              <w:t xml:space="preserve"> or other certification</w:t>
            </w:r>
            <w:r w:rsidRPr="0095683A">
              <w:rPr>
                <w:rFonts w:cs="Arial"/>
                <w:b w:val="0"/>
                <w:color w:val="1F497D" w:themeColor="text2"/>
                <w:sz w:val="20"/>
                <w:szCs w:val="20"/>
              </w:rPr>
              <w:t>)</w:t>
            </w:r>
          </w:p>
        </w:tc>
        <w:tc>
          <w:tcPr>
            <w:tcW w:w="3886" w:type="dxa"/>
            <w:tcBorders>
              <w:top w:val="dotDash" w:sz="4" w:space="0" w:color="auto"/>
              <w:left w:val="single" w:sz="24" w:space="0" w:color="auto"/>
              <w:bottom w:val="dotDash" w:sz="4" w:space="0" w:color="auto"/>
              <w:right w:val="single" w:sz="24" w:space="0" w:color="auto"/>
            </w:tcBorders>
            <w:shd w:val="clear" w:color="auto" w:fill="D6E3BC" w:themeFill="accent3" w:themeFillTint="66"/>
            <w:vAlign w:val="center"/>
          </w:tcPr>
          <w:p w:rsidR="009B1604" w:rsidRPr="009B1604" w:rsidRDefault="00A47229" w:rsidP="009B1604">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95683A">
              <w:rPr>
                <w:rFonts w:cs="Arial"/>
                <w:color w:val="17365D" w:themeColor="text2" w:themeShade="BF"/>
                <w:szCs w:val="20"/>
              </w:rPr>
              <w:t>Section B2</w:t>
            </w:r>
            <w:r w:rsidR="009B1604">
              <w:rPr>
                <w:rFonts w:cs="Arial"/>
                <w:color w:val="17365D" w:themeColor="text2" w:themeShade="BF"/>
                <w:szCs w:val="20"/>
              </w:rPr>
              <w:t xml:space="preserve">: </w:t>
            </w:r>
            <w:r w:rsidR="00F8150A" w:rsidRPr="0095683A">
              <w:rPr>
                <w:rFonts w:cs="Arial"/>
              </w:rPr>
              <w:t xml:space="preserve"> </w:t>
            </w:r>
            <w:r w:rsidR="00F8150A" w:rsidRPr="00F8150A">
              <w:rPr>
                <w:rFonts w:cs="Arial"/>
                <w:color w:val="17365D" w:themeColor="text2" w:themeShade="BF"/>
                <w:szCs w:val="20"/>
              </w:rPr>
              <w:t>If delivering NCEA or other specific standards</w:t>
            </w:r>
          </w:p>
          <w:p w:rsidR="009B1604" w:rsidRDefault="00F17E16" w:rsidP="009B1604">
            <w:pPr>
              <w:cnfStyle w:val="000000000000" w:firstRow="0" w:lastRow="0" w:firstColumn="0" w:lastColumn="0" w:oddVBand="0" w:evenVBand="0" w:oddHBand="0" w:evenHBand="0" w:firstRowFirstColumn="0" w:firstRowLastColumn="0" w:lastRowFirstColumn="0" w:lastRowLastColumn="0"/>
              <w:rPr>
                <w:rFonts w:cs="Arial"/>
                <w:szCs w:val="20"/>
              </w:rPr>
            </w:pPr>
            <w:sdt>
              <w:sdtPr>
                <w:rPr>
                  <w:rFonts w:cs="Arial"/>
                  <w:sz w:val="36"/>
                  <w:szCs w:val="36"/>
                </w:rPr>
                <w:id w:val="329563173"/>
                <w14:checkbox>
                  <w14:checked w14:val="0"/>
                  <w14:checkedState w14:val="2612" w14:font="MS Gothic"/>
                  <w14:uncheckedState w14:val="2610" w14:font="MS Gothic"/>
                </w14:checkbox>
              </w:sdtPr>
              <w:sdtEndPr/>
              <w:sdtContent>
                <w:r w:rsidR="00545A01">
                  <w:rPr>
                    <w:rFonts w:ascii="MS Gothic" w:eastAsia="MS Gothic" w:hAnsi="MS Gothic" w:cs="Arial" w:hint="eastAsia"/>
                    <w:sz w:val="36"/>
                    <w:szCs w:val="36"/>
                  </w:rPr>
                  <w:t>☐</w:t>
                </w:r>
              </w:sdtContent>
            </w:sdt>
            <w:r w:rsidR="009B1604">
              <w:rPr>
                <w:rFonts w:cs="Arial"/>
                <w:sz w:val="36"/>
                <w:szCs w:val="36"/>
              </w:rPr>
              <w:t xml:space="preserve"> </w:t>
            </w:r>
            <w:r w:rsidR="009B1604" w:rsidRPr="00327F44">
              <w:rPr>
                <w:rFonts w:cs="Arial"/>
                <w:szCs w:val="20"/>
              </w:rPr>
              <w:t xml:space="preserve">I have </w:t>
            </w:r>
            <w:r w:rsidR="009B1604">
              <w:rPr>
                <w:rFonts w:cs="Arial"/>
                <w:szCs w:val="20"/>
              </w:rPr>
              <w:t>completed all relevant questions.</w:t>
            </w:r>
          </w:p>
          <w:p w:rsidR="00A47229" w:rsidRPr="009B1604" w:rsidRDefault="00F17E16" w:rsidP="00545A01">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 w:val="36"/>
                <w:szCs w:val="36"/>
              </w:rPr>
            </w:pPr>
            <w:sdt>
              <w:sdtPr>
                <w:rPr>
                  <w:rFonts w:cs="Arial"/>
                  <w:sz w:val="36"/>
                  <w:szCs w:val="36"/>
                </w:rPr>
                <w:id w:val="1179860838"/>
                <w14:checkbox>
                  <w14:checked w14:val="0"/>
                  <w14:checkedState w14:val="2612" w14:font="MS Gothic"/>
                  <w14:uncheckedState w14:val="2610" w14:font="MS Gothic"/>
                </w14:checkbox>
              </w:sdtPr>
              <w:sdtEndPr/>
              <w:sdtContent>
                <w:r w:rsidR="009B1604" w:rsidRPr="00FD04E2">
                  <w:rPr>
                    <w:rFonts w:ascii="MS Gothic" w:eastAsia="MS Gothic" w:hAnsi="MS Gothic" w:cs="Arial" w:hint="eastAsia"/>
                    <w:sz w:val="36"/>
                    <w:szCs w:val="36"/>
                  </w:rPr>
                  <w:t>☐</w:t>
                </w:r>
              </w:sdtContent>
            </w:sdt>
            <w:r w:rsidR="009B1604">
              <w:rPr>
                <w:rFonts w:cs="Arial"/>
                <w:sz w:val="36"/>
                <w:szCs w:val="36"/>
              </w:rPr>
              <w:t xml:space="preserve"> </w:t>
            </w:r>
            <w:r w:rsidR="009B1604" w:rsidRPr="00327F44">
              <w:rPr>
                <w:rFonts w:cs="Arial"/>
                <w:szCs w:val="20"/>
              </w:rPr>
              <w:t xml:space="preserve">I have attached a spreadsheet of </w:t>
            </w:r>
            <w:r w:rsidR="009B1604">
              <w:rPr>
                <w:rFonts w:cs="Arial"/>
                <w:szCs w:val="20"/>
              </w:rPr>
              <w:t>all course</w:t>
            </w:r>
            <w:r w:rsidR="00545A01">
              <w:rPr>
                <w:rFonts w:cs="Arial"/>
                <w:szCs w:val="20"/>
              </w:rPr>
              <w:t>s</w:t>
            </w:r>
            <w:r w:rsidR="009B1604">
              <w:rPr>
                <w:rFonts w:cs="Arial"/>
                <w:szCs w:val="20"/>
              </w:rPr>
              <w:t xml:space="preserve"> planned for delivery offshore.</w:t>
            </w:r>
            <w:r w:rsidR="009B1604" w:rsidRPr="00327F44">
              <w:rPr>
                <w:rFonts w:cs="Arial"/>
                <w:szCs w:val="20"/>
              </w:rPr>
              <w:t xml:space="preserve"> </w:t>
            </w:r>
          </w:p>
        </w:tc>
        <w:tc>
          <w:tcPr>
            <w:tcW w:w="4052" w:type="dxa"/>
            <w:gridSpan w:val="2"/>
            <w:tcBorders>
              <w:top w:val="dotDash" w:sz="4" w:space="0" w:color="auto"/>
              <w:left w:val="single" w:sz="24" w:space="0" w:color="auto"/>
              <w:bottom w:val="dotDash" w:sz="4" w:space="0" w:color="auto"/>
              <w:right w:val="single" w:sz="24" w:space="0" w:color="auto"/>
            </w:tcBorders>
            <w:shd w:val="clear" w:color="auto" w:fill="CCC0D9" w:themeFill="accent4" w:themeFillTint="66"/>
          </w:tcPr>
          <w:p w:rsidR="00F8150A" w:rsidRPr="009B1604" w:rsidRDefault="00545A01" w:rsidP="00F8150A">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95683A">
              <w:rPr>
                <w:rFonts w:cs="Arial"/>
                <w:color w:val="17365D" w:themeColor="text2" w:themeShade="BF"/>
                <w:szCs w:val="20"/>
              </w:rPr>
              <w:t>Section B2</w:t>
            </w:r>
            <w:r>
              <w:rPr>
                <w:rFonts w:cs="Arial"/>
                <w:color w:val="17365D" w:themeColor="text2" w:themeShade="BF"/>
                <w:szCs w:val="20"/>
              </w:rPr>
              <w:t xml:space="preserve">: </w:t>
            </w:r>
            <w:r w:rsidR="00F8150A" w:rsidRPr="00F8150A">
              <w:rPr>
                <w:rFonts w:cs="Arial"/>
                <w:color w:val="17365D" w:themeColor="text2" w:themeShade="BF"/>
                <w:szCs w:val="20"/>
              </w:rPr>
              <w:t xml:space="preserve"> If delivering NCEA or other specific standards</w:t>
            </w:r>
          </w:p>
          <w:p w:rsidR="00545A01" w:rsidRDefault="00F17E16" w:rsidP="00545A01">
            <w:pPr>
              <w:cnfStyle w:val="000000000000" w:firstRow="0" w:lastRow="0" w:firstColumn="0" w:lastColumn="0" w:oddVBand="0" w:evenVBand="0" w:oddHBand="0" w:evenHBand="0" w:firstRowFirstColumn="0" w:firstRowLastColumn="0" w:lastRowFirstColumn="0" w:lastRowLastColumn="0"/>
              <w:rPr>
                <w:rFonts w:cs="Arial"/>
                <w:szCs w:val="20"/>
              </w:rPr>
            </w:pPr>
            <w:sdt>
              <w:sdtPr>
                <w:rPr>
                  <w:rFonts w:cs="Arial"/>
                  <w:sz w:val="36"/>
                  <w:szCs w:val="36"/>
                </w:rPr>
                <w:id w:val="849986195"/>
                <w14:checkbox>
                  <w14:checked w14:val="0"/>
                  <w14:checkedState w14:val="2612" w14:font="MS Gothic"/>
                  <w14:uncheckedState w14:val="2610" w14:font="MS Gothic"/>
                </w14:checkbox>
              </w:sdtPr>
              <w:sdtEndPr/>
              <w:sdtContent>
                <w:r w:rsidR="00545A01">
                  <w:rPr>
                    <w:rFonts w:ascii="MS Gothic" w:eastAsia="MS Gothic" w:hAnsi="MS Gothic" w:cs="Arial" w:hint="eastAsia"/>
                    <w:sz w:val="36"/>
                    <w:szCs w:val="36"/>
                  </w:rPr>
                  <w:t>☐</w:t>
                </w:r>
              </w:sdtContent>
            </w:sdt>
            <w:r w:rsidR="00545A01">
              <w:rPr>
                <w:rFonts w:cs="Arial"/>
                <w:sz w:val="36"/>
                <w:szCs w:val="36"/>
              </w:rPr>
              <w:t xml:space="preserve"> </w:t>
            </w:r>
            <w:r w:rsidR="00545A01" w:rsidRPr="00327F44">
              <w:rPr>
                <w:rFonts w:cs="Arial"/>
                <w:szCs w:val="20"/>
              </w:rPr>
              <w:t xml:space="preserve">I have </w:t>
            </w:r>
            <w:r w:rsidR="00545A01">
              <w:rPr>
                <w:rFonts w:cs="Arial"/>
                <w:szCs w:val="20"/>
              </w:rPr>
              <w:t>completed all relevant questions.</w:t>
            </w:r>
          </w:p>
          <w:p w:rsidR="00A47229" w:rsidRPr="0095683A" w:rsidRDefault="00F17E16" w:rsidP="00545A01">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sdt>
              <w:sdtPr>
                <w:rPr>
                  <w:rFonts w:cs="Arial"/>
                  <w:sz w:val="36"/>
                  <w:szCs w:val="36"/>
                </w:rPr>
                <w:id w:val="-593936823"/>
                <w14:checkbox>
                  <w14:checked w14:val="0"/>
                  <w14:checkedState w14:val="2612" w14:font="MS Gothic"/>
                  <w14:uncheckedState w14:val="2610" w14:font="MS Gothic"/>
                </w14:checkbox>
              </w:sdtPr>
              <w:sdtEndPr/>
              <w:sdtContent>
                <w:r w:rsidR="00545A01" w:rsidRPr="00FD04E2">
                  <w:rPr>
                    <w:rFonts w:ascii="MS Gothic" w:eastAsia="MS Gothic" w:hAnsi="MS Gothic" w:cs="Arial" w:hint="eastAsia"/>
                    <w:sz w:val="36"/>
                    <w:szCs w:val="36"/>
                  </w:rPr>
                  <w:t>☐</w:t>
                </w:r>
              </w:sdtContent>
            </w:sdt>
            <w:r w:rsidR="00545A01">
              <w:rPr>
                <w:rFonts w:cs="Arial"/>
                <w:sz w:val="36"/>
                <w:szCs w:val="36"/>
              </w:rPr>
              <w:t xml:space="preserve"> </w:t>
            </w:r>
            <w:r w:rsidR="00545A01" w:rsidRPr="00327F44">
              <w:rPr>
                <w:rFonts w:cs="Arial"/>
                <w:szCs w:val="20"/>
              </w:rPr>
              <w:t xml:space="preserve">I have attached a spreadsheet of </w:t>
            </w:r>
            <w:r w:rsidR="00545A01">
              <w:rPr>
                <w:rFonts w:cs="Arial"/>
                <w:szCs w:val="20"/>
              </w:rPr>
              <w:t>all courses planned for delivery offshore.</w:t>
            </w:r>
          </w:p>
        </w:tc>
      </w:tr>
      <w:tr w:rsidR="00A47229" w:rsidRPr="0095683A" w:rsidTr="003C4E45">
        <w:trPr>
          <w:trHeight w:val="80"/>
        </w:trPr>
        <w:tc>
          <w:tcPr>
            <w:cnfStyle w:val="001000000000" w:firstRow="0" w:lastRow="0" w:firstColumn="1" w:lastColumn="0" w:oddVBand="0" w:evenVBand="0" w:oddHBand="0" w:evenHBand="0" w:firstRowFirstColumn="0" w:firstRowLastColumn="0" w:lastRowFirstColumn="0" w:lastRowLastColumn="0"/>
            <w:tcW w:w="1701" w:type="dxa"/>
            <w:tcBorders>
              <w:top w:val="dotDash" w:sz="4" w:space="0" w:color="auto"/>
              <w:left w:val="single" w:sz="24" w:space="0" w:color="auto"/>
              <w:bottom w:val="single" w:sz="24" w:space="0" w:color="auto"/>
              <w:right w:val="single" w:sz="24" w:space="0" w:color="auto"/>
            </w:tcBorders>
            <w:shd w:val="clear" w:color="auto" w:fill="F2F2F2" w:themeFill="background1" w:themeFillShade="F2"/>
            <w:vAlign w:val="center"/>
          </w:tcPr>
          <w:p w:rsidR="00A47229" w:rsidRPr="0095683A" w:rsidRDefault="00A47229" w:rsidP="00887F96">
            <w:pPr>
              <w:rPr>
                <w:rFonts w:cs="Arial"/>
                <w:color w:val="1F497D" w:themeColor="text2"/>
                <w:sz w:val="20"/>
                <w:szCs w:val="20"/>
              </w:rPr>
            </w:pPr>
          </w:p>
        </w:tc>
        <w:tc>
          <w:tcPr>
            <w:tcW w:w="3886" w:type="dxa"/>
            <w:tcBorders>
              <w:top w:val="dotDash" w:sz="4" w:space="0" w:color="auto"/>
              <w:left w:val="single" w:sz="24" w:space="0" w:color="auto"/>
              <w:bottom w:val="single" w:sz="24" w:space="0" w:color="auto"/>
              <w:right w:val="single" w:sz="24" w:space="0" w:color="auto"/>
            </w:tcBorders>
            <w:shd w:val="clear" w:color="auto" w:fill="EAF1DD" w:themeFill="accent3" w:themeFillTint="33"/>
            <w:vAlign w:val="center"/>
          </w:tcPr>
          <w:p w:rsidR="00F8150A" w:rsidRPr="009B1604" w:rsidRDefault="00A47229" w:rsidP="00F8150A">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Section C</w:t>
            </w:r>
            <w:r w:rsidR="00F8150A" w:rsidRPr="009B1604">
              <w:rPr>
                <w:rFonts w:cs="Arial"/>
                <w:color w:val="17365D" w:themeColor="text2" w:themeShade="BF"/>
                <w:szCs w:val="20"/>
              </w:rPr>
              <w:t xml:space="preserve"> School capability to</w:t>
            </w:r>
            <w:r w:rsidR="003B0693">
              <w:rPr>
                <w:rFonts w:cs="Arial"/>
                <w:color w:val="17365D" w:themeColor="text2" w:themeShade="BF"/>
                <w:szCs w:val="20"/>
              </w:rPr>
              <w:t xml:space="preserve"> support learning and wellbeing</w:t>
            </w:r>
          </w:p>
          <w:p w:rsidR="00A47229" w:rsidRPr="009B1604" w:rsidRDefault="00F17E16" w:rsidP="00545A01">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 w:val="36"/>
                <w:szCs w:val="36"/>
              </w:rPr>
            </w:pPr>
            <w:sdt>
              <w:sdtPr>
                <w:rPr>
                  <w:rFonts w:cs="Arial"/>
                  <w:sz w:val="36"/>
                  <w:szCs w:val="36"/>
                </w:rPr>
                <w:id w:val="-1154212132"/>
                <w14:checkbox>
                  <w14:checked w14:val="0"/>
                  <w14:checkedState w14:val="2612" w14:font="MS Gothic"/>
                  <w14:uncheckedState w14:val="2610" w14:font="MS Gothic"/>
                </w14:checkbox>
              </w:sdtPr>
              <w:sdtEndPr/>
              <w:sdtContent>
                <w:r w:rsidR="00545A01">
                  <w:rPr>
                    <w:rFonts w:ascii="MS Gothic" w:eastAsia="MS Gothic" w:hAnsi="MS Gothic" w:cs="Arial" w:hint="eastAsia"/>
                    <w:sz w:val="36"/>
                    <w:szCs w:val="36"/>
                  </w:rPr>
                  <w:t>☐</w:t>
                </w:r>
              </w:sdtContent>
            </w:sdt>
            <w:r w:rsidR="009B1604">
              <w:rPr>
                <w:rFonts w:cs="Arial"/>
                <w:sz w:val="36"/>
                <w:szCs w:val="36"/>
              </w:rPr>
              <w:t xml:space="preserve"> </w:t>
            </w:r>
            <w:r w:rsidR="00545A01" w:rsidRPr="00327F44">
              <w:rPr>
                <w:rFonts w:cs="Arial"/>
                <w:szCs w:val="20"/>
              </w:rPr>
              <w:t xml:space="preserve"> I have </w:t>
            </w:r>
            <w:r w:rsidR="00545A01">
              <w:rPr>
                <w:rFonts w:cs="Arial"/>
                <w:szCs w:val="20"/>
              </w:rPr>
              <w:t>completed all relevant questions</w:t>
            </w:r>
          </w:p>
        </w:tc>
        <w:tc>
          <w:tcPr>
            <w:tcW w:w="4052" w:type="dxa"/>
            <w:gridSpan w:val="2"/>
            <w:tcBorders>
              <w:top w:val="dotDash" w:sz="4" w:space="0" w:color="auto"/>
              <w:left w:val="single" w:sz="24" w:space="0" w:color="auto"/>
              <w:bottom w:val="single" w:sz="24" w:space="0" w:color="auto"/>
              <w:right w:val="single" w:sz="24" w:space="0" w:color="auto"/>
            </w:tcBorders>
            <w:shd w:val="clear" w:color="auto" w:fill="E5DFEC" w:themeFill="accent4" w:themeFillTint="33"/>
            <w:vAlign w:val="center"/>
          </w:tcPr>
          <w:p w:rsidR="00F8150A" w:rsidRPr="009B1604" w:rsidRDefault="00545A01" w:rsidP="00F8150A">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Section C</w:t>
            </w:r>
            <w:r w:rsidR="00F8150A">
              <w:rPr>
                <w:rFonts w:cs="Arial"/>
                <w:color w:val="17365D" w:themeColor="text2" w:themeShade="BF"/>
                <w:szCs w:val="20"/>
              </w:rPr>
              <w:t>:</w:t>
            </w:r>
            <w:r w:rsidR="00F8150A" w:rsidRPr="009B1604">
              <w:rPr>
                <w:rFonts w:cs="Arial"/>
                <w:color w:val="17365D" w:themeColor="text2" w:themeShade="BF"/>
                <w:szCs w:val="20"/>
              </w:rPr>
              <w:t xml:space="preserve"> School capability to</w:t>
            </w:r>
            <w:r w:rsidR="003B0693">
              <w:rPr>
                <w:rFonts w:cs="Arial"/>
                <w:color w:val="17365D" w:themeColor="text2" w:themeShade="BF"/>
                <w:szCs w:val="20"/>
              </w:rPr>
              <w:t xml:space="preserve"> support learning and wellbeing </w:t>
            </w:r>
          </w:p>
          <w:p w:rsidR="00A47229" w:rsidRPr="0095683A" w:rsidRDefault="00F17E16" w:rsidP="00887F9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sdt>
              <w:sdtPr>
                <w:rPr>
                  <w:rFonts w:cs="Arial"/>
                  <w:sz w:val="36"/>
                  <w:szCs w:val="36"/>
                </w:rPr>
                <w:id w:val="-1056466346"/>
                <w14:checkbox>
                  <w14:checked w14:val="0"/>
                  <w14:checkedState w14:val="2612" w14:font="MS Gothic"/>
                  <w14:uncheckedState w14:val="2610" w14:font="MS Gothic"/>
                </w14:checkbox>
              </w:sdtPr>
              <w:sdtEndPr/>
              <w:sdtContent>
                <w:r w:rsidR="00545A01">
                  <w:rPr>
                    <w:rFonts w:ascii="MS Gothic" w:eastAsia="MS Gothic" w:hAnsi="MS Gothic" w:cs="Arial" w:hint="eastAsia"/>
                    <w:sz w:val="36"/>
                    <w:szCs w:val="36"/>
                  </w:rPr>
                  <w:t>☐</w:t>
                </w:r>
              </w:sdtContent>
            </w:sdt>
            <w:r w:rsidR="00545A01">
              <w:rPr>
                <w:rFonts w:cs="Arial"/>
                <w:sz w:val="36"/>
                <w:szCs w:val="36"/>
              </w:rPr>
              <w:t xml:space="preserve"> </w:t>
            </w:r>
            <w:r w:rsidR="00545A01" w:rsidRPr="00327F44">
              <w:rPr>
                <w:rFonts w:cs="Arial"/>
                <w:szCs w:val="20"/>
              </w:rPr>
              <w:t xml:space="preserve"> I have </w:t>
            </w:r>
            <w:r w:rsidR="00545A01">
              <w:rPr>
                <w:rFonts w:cs="Arial"/>
                <w:szCs w:val="20"/>
              </w:rPr>
              <w:t>completed all relevant questions</w:t>
            </w:r>
          </w:p>
        </w:tc>
      </w:tr>
    </w:tbl>
    <w:p w:rsidR="0058276A" w:rsidRPr="006273DD" w:rsidRDefault="0058276A" w:rsidP="007115AE"/>
    <w:sectPr w:rsidR="0058276A" w:rsidRPr="006273DD" w:rsidSect="00656542">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698B" w16cex:dateUtc="2020-08-05T23:35:00Z"/>
  <w16cex:commentExtensible w16cex:durableId="22D66AD1" w16cex:dateUtc="2020-08-05T23:41:00Z"/>
  <w16cex:commentExtensible w16cex:durableId="22D66B16" w16cex:dateUtc="2020-08-05T23:42:00Z"/>
  <w16cex:commentExtensible w16cex:durableId="22D67957" w16cex:dateUtc="2020-08-06T00:43:00Z"/>
  <w16cex:commentExtensible w16cex:durableId="22D67897" w16cex:dateUtc="2020-08-06T00:39:00Z"/>
  <w16cex:commentExtensible w16cex:durableId="22D67A61" w16cex:dateUtc="2020-08-06T00:47:00Z"/>
  <w16cex:commentExtensible w16cex:durableId="22D67AF7" w16cex:dateUtc="2020-08-06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CEB98D" w16cid:durableId="22D66948"/>
  <w16cid:commentId w16cid:paraId="646A67DF" w16cid:durableId="22D6698B"/>
  <w16cid:commentId w16cid:paraId="3013C98A" w16cid:durableId="22D66AD1"/>
  <w16cid:commentId w16cid:paraId="07FC02D1" w16cid:durableId="22D66949"/>
  <w16cid:commentId w16cid:paraId="0885A0CD" w16cid:durableId="22D66B16"/>
  <w16cid:commentId w16cid:paraId="2FECFAD6" w16cid:durableId="22D67957"/>
  <w16cid:commentId w16cid:paraId="4B14C4B7" w16cid:durableId="22D6694A"/>
  <w16cid:commentId w16cid:paraId="6E379913" w16cid:durableId="22D67897"/>
  <w16cid:commentId w16cid:paraId="78D5C722" w16cid:durableId="22D6694B"/>
  <w16cid:commentId w16cid:paraId="4D592580" w16cid:durableId="22D67A61"/>
  <w16cid:commentId w16cid:paraId="08E353AD" w16cid:durableId="22D6694C"/>
  <w16cid:commentId w16cid:paraId="64B4FB99" w16cid:durableId="22D67A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011" w:rsidRDefault="009B1011" w:rsidP="00656542">
      <w:pPr>
        <w:spacing w:after="0" w:line="240" w:lineRule="auto"/>
      </w:pPr>
      <w:r>
        <w:separator/>
      </w:r>
    </w:p>
  </w:endnote>
  <w:endnote w:type="continuationSeparator" w:id="0">
    <w:p w:rsidR="009B1011" w:rsidRDefault="009B1011" w:rsidP="0065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6221"/>
      <w:docPartObj>
        <w:docPartGallery w:val="Page Numbers (Bottom of Page)"/>
        <w:docPartUnique/>
      </w:docPartObj>
    </w:sdtPr>
    <w:sdtEndPr>
      <w:rPr>
        <w:noProof/>
      </w:rPr>
    </w:sdtEndPr>
    <w:sdtContent>
      <w:p w:rsidR="00B26115" w:rsidRDefault="00B26115">
        <w:pPr>
          <w:pStyle w:val="Footer"/>
          <w:jc w:val="right"/>
        </w:pPr>
        <w:r>
          <w:fldChar w:fldCharType="begin"/>
        </w:r>
        <w:r>
          <w:instrText xml:space="preserve"> PAGE   \* MERGEFORMAT </w:instrText>
        </w:r>
        <w:r>
          <w:fldChar w:fldCharType="separate"/>
        </w:r>
        <w:r w:rsidR="00F17E16">
          <w:rPr>
            <w:noProof/>
          </w:rPr>
          <w:t>12</w:t>
        </w:r>
        <w:r>
          <w:rPr>
            <w:noProof/>
          </w:rPr>
          <w:fldChar w:fldCharType="end"/>
        </w:r>
      </w:p>
    </w:sdtContent>
  </w:sdt>
  <w:p w:rsidR="006D786B" w:rsidRPr="00B26115" w:rsidRDefault="00B26115" w:rsidP="0026067D">
    <w:pPr>
      <w:pStyle w:val="Footer"/>
      <w:rPr>
        <w:rFonts w:ascii="Arial" w:hAnsi="Arial" w:cs="Arial"/>
        <w:sz w:val="14"/>
        <w:szCs w:val="14"/>
        <w:lang w:val="en-NZ"/>
      </w:rPr>
    </w:pPr>
    <w:r w:rsidRPr="00FD04E2">
      <w:rPr>
        <w:rFonts w:ascii="Arial" w:hAnsi="Arial" w:cs="Arial"/>
        <w:sz w:val="14"/>
        <w:szCs w:val="28"/>
      </w:rPr>
      <w:t>Joint application to provide education to eligible students based offshore due to COVID-19</w:t>
    </w:r>
    <w:r>
      <w:rPr>
        <w:rFonts w:ascii="Arial" w:hAnsi="Arial" w:cs="Arial"/>
        <w:sz w:val="14"/>
        <w:szCs w:val="28"/>
      </w:rPr>
      <w:br/>
    </w:r>
    <w:r w:rsidRPr="00FD04E2">
      <w:rPr>
        <w:rFonts w:ascii="Arial" w:hAnsi="Arial" w:cs="Arial"/>
        <w:sz w:val="14"/>
        <w:szCs w:val="14"/>
        <w:lang w:val="en-NZ"/>
      </w:rPr>
      <w:t xml:space="preserve">Send to: </w:t>
    </w:r>
    <w:r w:rsidRPr="00FD04E2">
      <w:rPr>
        <w:rStyle w:val="Hyperlink"/>
        <w:rFonts w:ascii="Arial" w:hAnsi="Arial" w:cs="Arial"/>
        <w:sz w:val="14"/>
        <w:szCs w:val="14"/>
        <w:lang w:val="en-NZ"/>
      </w:rPr>
      <w:t>schoolsoffshore.learning@education.govt.nz</w:t>
    </w:r>
    <w:r w:rsidRPr="00FD04E2">
      <w:rPr>
        <w:rFonts w:ascii="Arial" w:hAnsi="Arial" w:cs="Arial"/>
        <w:sz w:val="14"/>
        <w:szCs w:val="14"/>
        <w:lang w:val="en-NZ"/>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71431"/>
      <w:docPartObj>
        <w:docPartGallery w:val="Page Numbers (Bottom of Page)"/>
        <w:docPartUnique/>
      </w:docPartObj>
    </w:sdtPr>
    <w:sdtEndPr>
      <w:rPr>
        <w:noProof/>
      </w:rPr>
    </w:sdtEndPr>
    <w:sdtContent>
      <w:p w:rsidR="006D786B" w:rsidRDefault="006D786B">
        <w:pPr>
          <w:pStyle w:val="Footer"/>
          <w:jc w:val="right"/>
        </w:pPr>
        <w:r>
          <w:fldChar w:fldCharType="begin"/>
        </w:r>
        <w:r>
          <w:instrText xml:space="preserve"> PAGE   \* MERGEFORMAT </w:instrText>
        </w:r>
        <w:r>
          <w:fldChar w:fldCharType="separate"/>
        </w:r>
        <w:r w:rsidR="00F17E16">
          <w:rPr>
            <w:noProof/>
          </w:rPr>
          <w:t>1</w:t>
        </w:r>
        <w:r>
          <w:rPr>
            <w:noProof/>
          </w:rPr>
          <w:fldChar w:fldCharType="end"/>
        </w:r>
      </w:p>
    </w:sdtContent>
  </w:sdt>
  <w:p w:rsidR="006D786B" w:rsidRPr="00FD04E2" w:rsidRDefault="00FD04E2" w:rsidP="00FD04E2">
    <w:pPr>
      <w:pStyle w:val="Footer"/>
      <w:rPr>
        <w:rFonts w:ascii="Arial" w:hAnsi="Arial" w:cs="Arial"/>
        <w:sz w:val="14"/>
        <w:szCs w:val="14"/>
        <w:lang w:val="en-NZ"/>
      </w:rPr>
    </w:pPr>
    <w:r w:rsidRPr="00FD04E2">
      <w:rPr>
        <w:rFonts w:ascii="Arial" w:hAnsi="Arial" w:cs="Arial"/>
        <w:sz w:val="14"/>
        <w:szCs w:val="28"/>
      </w:rPr>
      <w:t>Joint application to provide education to eligible students based offshore due to COVID-19</w:t>
    </w:r>
    <w:r>
      <w:rPr>
        <w:rFonts w:ascii="Arial" w:hAnsi="Arial" w:cs="Arial"/>
        <w:sz w:val="14"/>
        <w:szCs w:val="28"/>
      </w:rPr>
      <w:br/>
    </w:r>
    <w:r w:rsidRPr="00FD04E2">
      <w:rPr>
        <w:rFonts w:ascii="Arial" w:hAnsi="Arial" w:cs="Arial"/>
        <w:sz w:val="14"/>
        <w:szCs w:val="14"/>
        <w:lang w:val="en-NZ"/>
      </w:rPr>
      <w:t xml:space="preserve">Send to: </w:t>
    </w:r>
    <w:r w:rsidRPr="00FD04E2">
      <w:rPr>
        <w:rStyle w:val="Hyperlink"/>
        <w:rFonts w:ascii="Arial" w:hAnsi="Arial" w:cs="Arial"/>
        <w:sz w:val="14"/>
        <w:szCs w:val="14"/>
        <w:lang w:val="en-NZ"/>
      </w:rPr>
      <w:t>schoolsoffshore.learning@education.govt.nz</w:t>
    </w:r>
    <w:r w:rsidRPr="00FD04E2">
      <w:rPr>
        <w:rFonts w:ascii="Arial" w:hAnsi="Arial" w:cs="Arial"/>
        <w:sz w:val="14"/>
        <w:szCs w:val="14"/>
        <w:lang w:val="en-N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011" w:rsidRDefault="009B1011" w:rsidP="00656542">
      <w:pPr>
        <w:spacing w:after="0" w:line="240" w:lineRule="auto"/>
      </w:pPr>
      <w:r>
        <w:separator/>
      </w:r>
    </w:p>
  </w:footnote>
  <w:footnote w:type="continuationSeparator" w:id="0">
    <w:p w:rsidR="009B1011" w:rsidRDefault="009B1011" w:rsidP="0065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6B" w:rsidRDefault="004715DB">
    <w:pPr>
      <w:pStyle w:val="Header"/>
    </w:pPr>
    <w:r>
      <w:rPr>
        <w:noProof/>
        <w:lang w:val="en-NZ" w:eastAsia="en-NZ"/>
      </w:rPr>
      <w:drawing>
        <wp:anchor distT="0" distB="0" distL="114300" distR="114300" simplePos="0" relativeHeight="251668480" behindDoc="0" locked="0" layoutInCell="1" allowOverlap="1" wp14:anchorId="5922BCD8" wp14:editId="38453B26">
          <wp:simplePos x="0" y="0"/>
          <wp:positionH relativeFrom="margin">
            <wp:align>center</wp:align>
          </wp:positionH>
          <wp:positionV relativeFrom="paragraph">
            <wp:posOffset>-309863</wp:posOffset>
          </wp:positionV>
          <wp:extent cx="1609725" cy="107886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078865"/>
                  </a:xfrm>
                  <a:prstGeom prst="rect">
                    <a:avLst/>
                  </a:prstGeom>
                  <a:noFill/>
                </pic:spPr>
              </pic:pic>
            </a:graphicData>
          </a:graphic>
          <wp14:sizeRelH relativeFrom="page">
            <wp14:pctWidth>0</wp14:pctWidth>
          </wp14:sizeRelH>
          <wp14:sizeRelV relativeFrom="page">
            <wp14:pctHeight>0</wp14:pctHeight>
          </wp14:sizeRelV>
        </wp:anchor>
      </w:drawing>
    </w:r>
    <w:r w:rsidR="006D786B" w:rsidRPr="00656542">
      <w:rPr>
        <w:noProof/>
        <w:lang w:val="en-NZ" w:eastAsia="en-NZ"/>
      </w:rPr>
      <w:drawing>
        <wp:anchor distT="36576" distB="36576" distL="36576" distR="36576" simplePos="0" relativeHeight="251659264" behindDoc="0" locked="0" layoutInCell="1" allowOverlap="1" wp14:anchorId="580388F6" wp14:editId="32567582">
          <wp:simplePos x="0" y="0"/>
          <wp:positionH relativeFrom="column">
            <wp:posOffset>249687</wp:posOffset>
          </wp:positionH>
          <wp:positionV relativeFrom="paragraph">
            <wp:posOffset>-367138</wp:posOffset>
          </wp:positionV>
          <wp:extent cx="6148498" cy="902525"/>
          <wp:effectExtent l="19050" t="0" r="762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6148498" cy="902525"/>
                  </a:xfrm>
                  <a:prstGeom prst="rect">
                    <a:avLst/>
                  </a:prstGeom>
                  <a:noFill/>
                  <a:ln w="9525" algn="in">
                    <a:noFill/>
                    <a:miter lim="800000"/>
                    <a:headEnd/>
                    <a:tailEnd/>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6B" w:rsidRDefault="00F17E16">
    <w:pPr>
      <w:pStyle w:val="Header"/>
    </w:pPr>
    <w:sdt>
      <w:sdtPr>
        <w:id w:val="370342036"/>
        <w:docPartObj>
          <w:docPartGallery w:val="Watermarks"/>
          <w:docPartUnique/>
        </w:docPartObj>
      </w:sdtPr>
      <w:sdtEndPr/>
      <w:sdtContent>
        <w:r>
          <w:rPr>
            <w:noProof/>
          </w:rPr>
          <w:pict w14:anchorId="3D8DD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6B" w:rsidRDefault="00F17E16">
    <w:pPr>
      <w:pStyle w:val="Header"/>
    </w:pPr>
    <w:sdt>
      <w:sdtPr>
        <w:id w:val="303826676"/>
        <w:docPartObj>
          <w:docPartGallery w:val="Watermarks"/>
          <w:docPartUnique/>
        </w:docPartObj>
      </w:sdtPr>
      <w:sdtEndPr/>
      <w:sdtContent>
        <w:r>
          <w:rPr>
            <w:noProof/>
          </w:rPr>
          <w:pict w14:anchorId="05758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6B" w:rsidRDefault="006D7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99B"/>
    <w:multiLevelType w:val="hybridMultilevel"/>
    <w:tmpl w:val="5CE05906"/>
    <w:lvl w:ilvl="0" w:tplc="BE2660FC">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420BAC"/>
    <w:multiLevelType w:val="hybridMultilevel"/>
    <w:tmpl w:val="E05EF650"/>
    <w:lvl w:ilvl="0" w:tplc="1409000F">
      <w:start w:val="1"/>
      <w:numFmt w:val="decimal"/>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B120E8"/>
    <w:multiLevelType w:val="hybridMultilevel"/>
    <w:tmpl w:val="443C1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410DD6"/>
    <w:multiLevelType w:val="hybridMultilevel"/>
    <w:tmpl w:val="E7B6BA7E"/>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7363F9"/>
    <w:multiLevelType w:val="multilevel"/>
    <w:tmpl w:val="29840E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5097D3B"/>
    <w:multiLevelType w:val="hybridMultilevel"/>
    <w:tmpl w:val="1BDC4222"/>
    <w:lvl w:ilvl="0" w:tplc="14090001">
      <w:start w:val="1"/>
      <w:numFmt w:val="bullet"/>
      <w:lvlText w:val=""/>
      <w:lvlJc w:val="left"/>
      <w:pPr>
        <w:ind w:left="1505" w:hanging="360"/>
      </w:pPr>
      <w:rPr>
        <w:rFonts w:ascii="Symbol" w:hAnsi="Symbol" w:hint="default"/>
      </w:rPr>
    </w:lvl>
    <w:lvl w:ilvl="1" w:tplc="14090003" w:tentative="1">
      <w:start w:val="1"/>
      <w:numFmt w:val="bullet"/>
      <w:lvlText w:val="o"/>
      <w:lvlJc w:val="left"/>
      <w:pPr>
        <w:ind w:left="2225" w:hanging="360"/>
      </w:pPr>
      <w:rPr>
        <w:rFonts w:ascii="Courier New" w:hAnsi="Courier New" w:cs="Courier New" w:hint="default"/>
      </w:rPr>
    </w:lvl>
    <w:lvl w:ilvl="2" w:tplc="14090005" w:tentative="1">
      <w:start w:val="1"/>
      <w:numFmt w:val="bullet"/>
      <w:lvlText w:val=""/>
      <w:lvlJc w:val="left"/>
      <w:pPr>
        <w:ind w:left="2945" w:hanging="360"/>
      </w:pPr>
      <w:rPr>
        <w:rFonts w:ascii="Wingdings" w:hAnsi="Wingdings" w:hint="default"/>
      </w:rPr>
    </w:lvl>
    <w:lvl w:ilvl="3" w:tplc="14090001" w:tentative="1">
      <w:start w:val="1"/>
      <w:numFmt w:val="bullet"/>
      <w:lvlText w:val=""/>
      <w:lvlJc w:val="left"/>
      <w:pPr>
        <w:ind w:left="3665" w:hanging="360"/>
      </w:pPr>
      <w:rPr>
        <w:rFonts w:ascii="Symbol" w:hAnsi="Symbol" w:hint="default"/>
      </w:rPr>
    </w:lvl>
    <w:lvl w:ilvl="4" w:tplc="14090003" w:tentative="1">
      <w:start w:val="1"/>
      <w:numFmt w:val="bullet"/>
      <w:lvlText w:val="o"/>
      <w:lvlJc w:val="left"/>
      <w:pPr>
        <w:ind w:left="4385" w:hanging="360"/>
      </w:pPr>
      <w:rPr>
        <w:rFonts w:ascii="Courier New" w:hAnsi="Courier New" w:cs="Courier New" w:hint="default"/>
      </w:rPr>
    </w:lvl>
    <w:lvl w:ilvl="5" w:tplc="14090005" w:tentative="1">
      <w:start w:val="1"/>
      <w:numFmt w:val="bullet"/>
      <w:lvlText w:val=""/>
      <w:lvlJc w:val="left"/>
      <w:pPr>
        <w:ind w:left="5105" w:hanging="360"/>
      </w:pPr>
      <w:rPr>
        <w:rFonts w:ascii="Wingdings" w:hAnsi="Wingdings" w:hint="default"/>
      </w:rPr>
    </w:lvl>
    <w:lvl w:ilvl="6" w:tplc="14090001" w:tentative="1">
      <w:start w:val="1"/>
      <w:numFmt w:val="bullet"/>
      <w:lvlText w:val=""/>
      <w:lvlJc w:val="left"/>
      <w:pPr>
        <w:ind w:left="5825" w:hanging="360"/>
      </w:pPr>
      <w:rPr>
        <w:rFonts w:ascii="Symbol" w:hAnsi="Symbol" w:hint="default"/>
      </w:rPr>
    </w:lvl>
    <w:lvl w:ilvl="7" w:tplc="14090003" w:tentative="1">
      <w:start w:val="1"/>
      <w:numFmt w:val="bullet"/>
      <w:lvlText w:val="o"/>
      <w:lvlJc w:val="left"/>
      <w:pPr>
        <w:ind w:left="6545" w:hanging="360"/>
      </w:pPr>
      <w:rPr>
        <w:rFonts w:ascii="Courier New" w:hAnsi="Courier New" w:cs="Courier New" w:hint="default"/>
      </w:rPr>
    </w:lvl>
    <w:lvl w:ilvl="8" w:tplc="14090005" w:tentative="1">
      <w:start w:val="1"/>
      <w:numFmt w:val="bullet"/>
      <w:lvlText w:val=""/>
      <w:lvlJc w:val="left"/>
      <w:pPr>
        <w:ind w:left="7265" w:hanging="360"/>
      </w:pPr>
      <w:rPr>
        <w:rFonts w:ascii="Wingdings" w:hAnsi="Wingdings" w:hint="default"/>
      </w:rPr>
    </w:lvl>
  </w:abstractNum>
  <w:abstractNum w:abstractNumId="6" w15:restartNumberingAfterBreak="0">
    <w:nsid w:val="31106E85"/>
    <w:multiLevelType w:val="hybridMultilevel"/>
    <w:tmpl w:val="BE20695A"/>
    <w:lvl w:ilvl="0" w:tplc="126639A6">
      <w:start w:val="1"/>
      <w:numFmt w:val="decimal"/>
      <w:lvlText w:val="%1."/>
      <w:lvlJc w:val="left"/>
      <w:pPr>
        <w:ind w:left="720" w:hanging="360"/>
      </w:pPr>
      <w:rPr>
        <w:rFonts w:hint="default"/>
        <w:b/>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11418EC"/>
    <w:multiLevelType w:val="hybridMultilevel"/>
    <w:tmpl w:val="A4D65386"/>
    <w:lvl w:ilvl="0" w:tplc="3252BFD8">
      <w:start w:val="1"/>
      <w:numFmt w:val="decimal"/>
      <w:lvlText w:val="%1."/>
      <w:lvlJc w:val="left"/>
      <w:pPr>
        <w:ind w:left="720" w:hanging="360"/>
      </w:pPr>
      <w:rPr>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2E708D7"/>
    <w:multiLevelType w:val="hybridMultilevel"/>
    <w:tmpl w:val="B89A8962"/>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9" w15:restartNumberingAfterBreak="0">
    <w:nsid w:val="34863555"/>
    <w:multiLevelType w:val="hybridMultilevel"/>
    <w:tmpl w:val="916E99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FF4D59"/>
    <w:multiLevelType w:val="hybridMultilevel"/>
    <w:tmpl w:val="397A61B6"/>
    <w:lvl w:ilvl="0" w:tplc="01A43770">
      <w:start w:val="1"/>
      <w:numFmt w:val="lowerLetter"/>
      <w:lvlText w:val="%1."/>
      <w:lvlJc w:val="left"/>
      <w:pPr>
        <w:ind w:left="1440" w:hanging="360"/>
      </w:pPr>
      <w:rPr>
        <w:b/>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2CD6400"/>
    <w:multiLevelType w:val="hybridMultilevel"/>
    <w:tmpl w:val="9DDEC23C"/>
    <w:lvl w:ilvl="0" w:tplc="9BEE71E2">
      <w:start w:val="1"/>
      <w:numFmt w:val="decimal"/>
      <w:lvlText w:val="%1."/>
      <w:lvlJc w:val="left"/>
      <w:pPr>
        <w:ind w:left="720" w:hanging="360"/>
      </w:pPr>
      <w:rPr>
        <w:rFonts w:hint="default"/>
        <w:b/>
        <w:color w:val="FF0000"/>
      </w:rPr>
    </w:lvl>
    <w:lvl w:ilvl="1" w:tplc="01A43770">
      <w:start w:val="1"/>
      <w:numFmt w:val="lowerLetter"/>
      <w:lvlText w:val="%2."/>
      <w:lvlJc w:val="left"/>
      <w:pPr>
        <w:ind w:left="1440" w:hanging="360"/>
      </w:pPr>
      <w:rPr>
        <w:b/>
        <w:color w:val="FF000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8B05AD0"/>
    <w:multiLevelType w:val="hybridMultilevel"/>
    <w:tmpl w:val="5CE05906"/>
    <w:lvl w:ilvl="0" w:tplc="BE2660FC">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15274AC"/>
    <w:multiLevelType w:val="hybridMultilevel"/>
    <w:tmpl w:val="916E99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8C27B6"/>
    <w:multiLevelType w:val="hybridMultilevel"/>
    <w:tmpl w:val="A63AA80C"/>
    <w:lvl w:ilvl="0" w:tplc="132830EE">
      <w:start w:val="1"/>
      <w:numFmt w:val="bullet"/>
      <w:lvlText w:val=""/>
      <w:lvlJc w:val="left"/>
      <w:pPr>
        <w:ind w:left="1080" w:hanging="360"/>
      </w:pPr>
      <w:rPr>
        <w:rFonts w:ascii="Symbol" w:eastAsia="Times New Roman"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589765EA"/>
    <w:multiLevelType w:val="hybridMultilevel"/>
    <w:tmpl w:val="FE48B73A"/>
    <w:lvl w:ilvl="0" w:tplc="F15CF8A2">
      <w:start w:val="1"/>
      <w:numFmt w:val="lowerRoman"/>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A553141"/>
    <w:multiLevelType w:val="hybridMultilevel"/>
    <w:tmpl w:val="950C6568"/>
    <w:lvl w:ilvl="0" w:tplc="F15CF8A2">
      <w:start w:val="1"/>
      <w:numFmt w:val="lowerRoman"/>
      <w:lvlText w:val="(%1)"/>
      <w:lvlJc w:val="left"/>
      <w:pPr>
        <w:ind w:left="1440" w:hanging="360"/>
      </w:pPr>
      <w:rPr>
        <w:rFonts w:asciiTheme="minorHAnsi" w:eastAsiaTheme="minorHAnsi" w:hAnsiTheme="minorHAnsi" w:cstheme="minorBidi"/>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6172238E"/>
    <w:multiLevelType w:val="multilevel"/>
    <w:tmpl w:val="3FD2E0C0"/>
    <w:lvl w:ilvl="0">
      <w:start w:val="6"/>
      <w:numFmt w:val="decimal"/>
      <w:lvlText w:val="%1."/>
      <w:lvlJc w:val="left"/>
      <w:pPr>
        <w:ind w:left="860" w:hanging="720"/>
      </w:pPr>
      <w:rPr>
        <w:rFonts w:ascii="Arial" w:eastAsia="Arial" w:hAnsi="Arial" w:hint="default"/>
        <w:b/>
        <w:bCs/>
        <w:spacing w:val="-1"/>
        <w:w w:val="100"/>
        <w:sz w:val="22"/>
        <w:szCs w:val="22"/>
      </w:rPr>
    </w:lvl>
    <w:lvl w:ilvl="1">
      <w:start w:val="1"/>
      <w:numFmt w:val="decimal"/>
      <w:lvlText w:val="%1.%2"/>
      <w:lvlJc w:val="left"/>
      <w:pPr>
        <w:ind w:left="860" w:hanging="720"/>
      </w:pPr>
      <w:rPr>
        <w:rFonts w:ascii="Arial" w:eastAsia="Arial" w:hAnsi="Arial" w:hint="default"/>
        <w:w w:val="100"/>
        <w:sz w:val="22"/>
        <w:szCs w:val="22"/>
      </w:rPr>
    </w:lvl>
    <w:lvl w:ilvl="2">
      <w:start w:val="1"/>
      <w:numFmt w:val="lowerLetter"/>
      <w:lvlText w:val="(%3)"/>
      <w:lvlJc w:val="left"/>
      <w:pPr>
        <w:ind w:left="1116" w:hanging="406"/>
      </w:pPr>
      <w:rPr>
        <w:rFonts w:ascii="Arial" w:eastAsia="Arial" w:hAnsi="Arial" w:hint="default"/>
        <w:w w:val="100"/>
        <w:sz w:val="22"/>
        <w:szCs w:val="22"/>
      </w:rPr>
    </w:lvl>
    <w:lvl w:ilvl="3">
      <w:start w:val="1"/>
      <w:numFmt w:val="upperRoman"/>
      <w:lvlText w:val="%4."/>
      <w:lvlJc w:val="right"/>
      <w:pPr>
        <w:ind w:left="2218" w:hanging="406"/>
      </w:pPr>
      <w:rPr>
        <w:b w:val="0"/>
        <w:bCs w:val="0"/>
      </w:rPr>
    </w:lvl>
    <w:lvl w:ilvl="4">
      <w:start w:val="1"/>
      <w:numFmt w:val="bullet"/>
      <w:lvlText w:val="•"/>
      <w:lvlJc w:val="left"/>
      <w:pPr>
        <w:ind w:left="3216" w:hanging="406"/>
      </w:pPr>
      <w:rPr>
        <w:rFonts w:hint="default"/>
      </w:rPr>
    </w:lvl>
    <w:lvl w:ilvl="5">
      <w:start w:val="1"/>
      <w:numFmt w:val="bullet"/>
      <w:lvlText w:val="•"/>
      <w:lvlJc w:val="left"/>
      <w:pPr>
        <w:ind w:left="4214" w:hanging="406"/>
      </w:pPr>
      <w:rPr>
        <w:rFonts w:hint="default"/>
      </w:rPr>
    </w:lvl>
    <w:lvl w:ilvl="6">
      <w:start w:val="1"/>
      <w:numFmt w:val="bullet"/>
      <w:lvlText w:val="•"/>
      <w:lvlJc w:val="left"/>
      <w:pPr>
        <w:ind w:left="5213" w:hanging="406"/>
      </w:pPr>
      <w:rPr>
        <w:rFonts w:hint="default"/>
      </w:rPr>
    </w:lvl>
    <w:lvl w:ilvl="7">
      <w:start w:val="1"/>
      <w:numFmt w:val="bullet"/>
      <w:lvlText w:val="•"/>
      <w:lvlJc w:val="left"/>
      <w:pPr>
        <w:ind w:left="6211" w:hanging="406"/>
      </w:pPr>
      <w:rPr>
        <w:rFonts w:hint="default"/>
      </w:rPr>
    </w:lvl>
    <w:lvl w:ilvl="8">
      <w:start w:val="1"/>
      <w:numFmt w:val="bullet"/>
      <w:lvlText w:val="•"/>
      <w:lvlJc w:val="left"/>
      <w:pPr>
        <w:ind w:left="7209" w:hanging="406"/>
      </w:pPr>
      <w:rPr>
        <w:rFonts w:hint="default"/>
      </w:rPr>
    </w:lvl>
  </w:abstractNum>
  <w:abstractNum w:abstractNumId="18" w15:restartNumberingAfterBreak="0">
    <w:nsid w:val="645609AF"/>
    <w:multiLevelType w:val="hybridMultilevel"/>
    <w:tmpl w:val="950C6568"/>
    <w:lvl w:ilvl="0" w:tplc="F15CF8A2">
      <w:start w:val="1"/>
      <w:numFmt w:val="lowerRoman"/>
      <w:lvlText w:val="(%1)"/>
      <w:lvlJc w:val="left"/>
      <w:pPr>
        <w:ind w:left="1440" w:hanging="360"/>
      </w:pPr>
      <w:rPr>
        <w:rFonts w:asciiTheme="minorHAnsi" w:eastAsiaTheme="minorHAnsi" w:hAnsiTheme="minorHAnsi" w:cstheme="minorBidi"/>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656C224A"/>
    <w:multiLevelType w:val="hybridMultilevel"/>
    <w:tmpl w:val="5CF0E602"/>
    <w:lvl w:ilvl="0" w:tplc="0AF0EEBC">
      <w:numFmt w:val="bullet"/>
      <w:lvlText w:val="-"/>
      <w:lvlJc w:val="left"/>
      <w:pPr>
        <w:ind w:left="473" w:hanging="360"/>
      </w:pPr>
      <w:rPr>
        <w:rFonts w:ascii="Arial" w:eastAsiaTheme="minorHAnsi" w:hAnsi="Arial" w:cs="Aria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20" w15:restartNumberingAfterBreak="0">
    <w:nsid w:val="66E477D9"/>
    <w:multiLevelType w:val="hybridMultilevel"/>
    <w:tmpl w:val="C63C607A"/>
    <w:lvl w:ilvl="0" w:tplc="3252BFD8">
      <w:start w:val="1"/>
      <w:numFmt w:val="decimal"/>
      <w:lvlText w:val="%1."/>
      <w:lvlJc w:val="left"/>
      <w:pPr>
        <w:ind w:left="720" w:hanging="360"/>
      </w:pPr>
      <w:rPr>
        <w:color w:val="FF0000"/>
      </w:rPr>
    </w:lvl>
    <w:lvl w:ilvl="1" w:tplc="A6F80524">
      <w:start w:val="1"/>
      <w:numFmt w:val="lowerLetter"/>
      <w:lvlText w:val="%2."/>
      <w:lvlJc w:val="left"/>
      <w:pPr>
        <w:ind w:left="1440" w:hanging="360"/>
      </w:pPr>
      <w:rPr>
        <w:color w:val="FF000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1F50E4D"/>
    <w:multiLevelType w:val="hybridMultilevel"/>
    <w:tmpl w:val="FE48B73A"/>
    <w:lvl w:ilvl="0" w:tplc="F15CF8A2">
      <w:start w:val="1"/>
      <w:numFmt w:val="lowerRoman"/>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A706EE2"/>
    <w:multiLevelType w:val="hybridMultilevel"/>
    <w:tmpl w:val="235CE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B623958"/>
    <w:multiLevelType w:val="hybridMultilevel"/>
    <w:tmpl w:val="950C6568"/>
    <w:lvl w:ilvl="0" w:tplc="F15CF8A2">
      <w:start w:val="1"/>
      <w:numFmt w:val="lowerRoman"/>
      <w:lvlText w:val="(%1)"/>
      <w:lvlJc w:val="left"/>
      <w:pPr>
        <w:ind w:left="1440" w:hanging="360"/>
      </w:pPr>
      <w:rPr>
        <w:rFonts w:asciiTheme="minorHAnsi" w:eastAsiaTheme="minorHAnsi" w:hAnsiTheme="minorHAnsi" w:cstheme="minorBidi"/>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7FCF6ABD"/>
    <w:multiLevelType w:val="hybridMultilevel"/>
    <w:tmpl w:val="47F2958E"/>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2"/>
  </w:num>
  <w:num w:numId="4">
    <w:abstractNumId w:val="14"/>
  </w:num>
  <w:num w:numId="5">
    <w:abstractNumId w:val="0"/>
  </w:num>
  <w:num w:numId="6">
    <w:abstractNumId w:val="22"/>
  </w:num>
  <w:num w:numId="7">
    <w:abstractNumId w:val="8"/>
  </w:num>
  <w:num w:numId="8">
    <w:abstractNumId w:val="1"/>
  </w:num>
  <w:num w:numId="9">
    <w:abstractNumId w:val="6"/>
  </w:num>
  <w:num w:numId="10">
    <w:abstractNumId w:val="11"/>
  </w:num>
  <w:num w:numId="11">
    <w:abstractNumId w:val="24"/>
  </w:num>
  <w:num w:numId="12">
    <w:abstractNumId w:val="20"/>
  </w:num>
  <w:num w:numId="13">
    <w:abstractNumId w:val="17"/>
  </w:num>
  <w:num w:numId="14">
    <w:abstractNumId w:val="5"/>
  </w:num>
  <w:num w:numId="15">
    <w:abstractNumId w:val="7"/>
  </w:num>
  <w:num w:numId="16">
    <w:abstractNumId w:val="16"/>
  </w:num>
  <w:num w:numId="17">
    <w:abstractNumId w:val="18"/>
  </w:num>
  <w:num w:numId="18">
    <w:abstractNumId w:val="10"/>
  </w:num>
  <w:num w:numId="19">
    <w:abstractNumId w:val="21"/>
  </w:num>
  <w:num w:numId="20">
    <w:abstractNumId w:val="3"/>
  </w:num>
  <w:num w:numId="21">
    <w:abstractNumId w:val="23"/>
  </w:num>
  <w:num w:numId="22">
    <w:abstractNumId w:val="15"/>
  </w:num>
  <w:num w:numId="23">
    <w:abstractNumId w:val="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42"/>
    <w:rsid w:val="00032D80"/>
    <w:rsid w:val="0003353A"/>
    <w:rsid w:val="00046E3A"/>
    <w:rsid w:val="00052507"/>
    <w:rsid w:val="00074765"/>
    <w:rsid w:val="000C0230"/>
    <w:rsid w:val="000D1213"/>
    <w:rsid w:val="000D2156"/>
    <w:rsid w:val="000E0A41"/>
    <w:rsid w:val="000F32C7"/>
    <w:rsid w:val="000F43DC"/>
    <w:rsid w:val="001221CD"/>
    <w:rsid w:val="00137703"/>
    <w:rsid w:val="0016506A"/>
    <w:rsid w:val="00185CFE"/>
    <w:rsid w:val="001A4017"/>
    <w:rsid w:val="001D6726"/>
    <w:rsid w:val="001F36E9"/>
    <w:rsid w:val="001F542A"/>
    <w:rsid w:val="002352C1"/>
    <w:rsid w:val="0024038D"/>
    <w:rsid w:val="00246DEA"/>
    <w:rsid w:val="002605CE"/>
    <w:rsid w:val="0026067D"/>
    <w:rsid w:val="002726CE"/>
    <w:rsid w:val="002B2D5B"/>
    <w:rsid w:val="002F360E"/>
    <w:rsid w:val="0032780D"/>
    <w:rsid w:val="00327F44"/>
    <w:rsid w:val="0035631A"/>
    <w:rsid w:val="0037365B"/>
    <w:rsid w:val="003963EE"/>
    <w:rsid w:val="003B0693"/>
    <w:rsid w:val="003C4E45"/>
    <w:rsid w:val="003C52C1"/>
    <w:rsid w:val="003E5034"/>
    <w:rsid w:val="003F6D10"/>
    <w:rsid w:val="00420D83"/>
    <w:rsid w:val="0042172B"/>
    <w:rsid w:val="00436DC5"/>
    <w:rsid w:val="004633D1"/>
    <w:rsid w:val="00470B3B"/>
    <w:rsid w:val="004715DB"/>
    <w:rsid w:val="00485B7E"/>
    <w:rsid w:val="00493CA6"/>
    <w:rsid w:val="004B36C1"/>
    <w:rsid w:val="004C100C"/>
    <w:rsid w:val="004C697A"/>
    <w:rsid w:val="004F14D2"/>
    <w:rsid w:val="004F3289"/>
    <w:rsid w:val="00517292"/>
    <w:rsid w:val="00524F59"/>
    <w:rsid w:val="00545A01"/>
    <w:rsid w:val="00553FB8"/>
    <w:rsid w:val="00557ECB"/>
    <w:rsid w:val="005703A9"/>
    <w:rsid w:val="0057399F"/>
    <w:rsid w:val="0058276A"/>
    <w:rsid w:val="005A643A"/>
    <w:rsid w:val="005B1E7E"/>
    <w:rsid w:val="005D29C8"/>
    <w:rsid w:val="005E1A1C"/>
    <w:rsid w:val="0060486D"/>
    <w:rsid w:val="00606888"/>
    <w:rsid w:val="00607D7B"/>
    <w:rsid w:val="00622203"/>
    <w:rsid w:val="0062464E"/>
    <w:rsid w:val="006273DD"/>
    <w:rsid w:val="00656542"/>
    <w:rsid w:val="0068453D"/>
    <w:rsid w:val="006C189E"/>
    <w:rsid w:val="006C534C"/>
    <w:rsid w:val="006D786B"/>
    <w:rsid w:val="007115AE"/>
    <w:rsid w:val="00711D0F"/>
    <w:rsid w:val="007341D6"/>
    <w:rsid w:val="00753FE9"/>
    <w:rsid w:val="00763BF7"/>
    <w:rsid w:val="007654FA"/>
    <w:rsid w:val="0076750F"/>
    <w:rsid w:val="00785726"/>
    <w:rsid w:val="00791A87"/>
    <w:rsid w:val="007C648B"/>
    <w:rsid w:val="007E147F"/>
    <w:rsid w:val="007E37C2"/>
    <w:rsid w:val="008030AA"/>
    <w:rsid w:val="00825989"/>
    <w:rsid w:val="008720B3"/>
    <w:rsid w:val="00887F96"/>
    <w:rsid w:val="00892BF2"/>
    <w:rsid w:val="008C3C47"/>
    <w:rsid w:val="008C628D"/>
    <w:rsid w:val="008D2DF4"/>
    <w:rsid w:val="008E39D7"/>
    <w:rsid w:val="008E45C2"/>
    <w:rsid w:val="00941A1B"/>
    <w:rsid w:val="009422FA"/>
    <w:rsid w:val="0095683A"/>
    <w:rsid w:val="009603E5"/>
    <w:rsid w:val="00966154"/>
    <w:rsid w:val="00990ACF"/>
    <w:rsid w:val="00997FD0"/>
    <w:rsid w:val="009A2420"/>
    <w:rsid w:val="009B1011"/>
    <w:rsid w:val="009B1604"/>
    <w:rsid w:val="009B36F7"/>
    <w:rsid w:val="009D6734"/>
    <w:rsid w:val="009F6F16"/>
    <w:rsid w:val="00A17B93"/>
    <w:rsid w:val="00A2681B"/>
    <w:rsid w:val="00A32392"/>
    <w:rsid w:val="00A32BC5"/>
    <w:rsid w:val="00A47229"/>
    <w:rsid w:val="00A56A04"/>
    <w:rsid w:val="00A7352D"/>
    <w:rsid w:val="00A90586"/>
    <w:rsid w:val="00AA2F2E"/>
    <w:rsid w:val="00AE3427"/>
    <w:rsid w:val="00AE4F2E"/>
    <w:rsid w:val="00AF0615"/>
    <w:rsid w:val="00B02809"/>
    <w:rsid w:val="00B26115"/>
    <w:rsid w:val="00B3330C"/>
    <w:rsid w:val="00B50861"/>
    <w:rsid w:val="00B57E87"/>
    <w:rsid w:val="00B71EA9"/>
    <w:rsid w:val="00B811E4"/>
    <w:rsid w:val="00B829B6"/>
    <w:rsid w:val="00B85975"/>
    <w:rsid w:val="00B87D97"/>
    <w:rsid w:val="00BA3401"/>
    <w:rsid w:val="00BC65ED"/>
    <w:rsid w:val="00BC67A4"/>
    <w:rsid w:val="00BE416B"/>
    <w:rsid w:val="00BE4DB3"/>
    <w:rsid w:val="00BF0D62"/>
    <w:rsid w:val="00C16BF3"/>
    <w:rsid w:val="00C54268"/>
    <w:rsid w:val="00C553CA"/>
    <w:rsid w:val="00C8066F"/>
    <w:rsid w:val="00C863CF"/>
    <w:rsid w:val="00C95948"/>
    <w:rsid w:val="00CC475F"/>
    <w:rsid w:val="00CC7960"/>
    <w:rsid w:val="00CD015C"/>
    <w:rsid w:val="00CD0F72"/>
    <w:rsid w:val="00CD3FA4"/>
    <w:rsid w:val="00CE11F6"/>
    <w:rsid w:val="00CF30C1"/>
    <w:rsid w:val="00D00FA3"/>
    <w:rsid w:val="00D0167B"/>
    <w:rsid w:val="00D0214E"/>
    <w:rsid w:val="00D473FE"/>
    <w:rsid w:val="00D64CCC"/>
    <w:rsid w:val="00D67724"/>
    <w:rsid w:val="00D71BB7"/>
    <w:rsid w:val="00D815E3"/>
    <w:rsid w:val="00D81A2A"/>
    <w:rsid w:val="00D82504"/>
    <w:rsid w:val="00DA7BC9"/>
    <w:rsid w:val="00DC1E7A"/>
    <w:rsid w:val="00DE78FB"/>
    <w:rsid w:val="00E06743"/>
    <w:rsid w:val="00E126EF"/>
    <w:rsid w:val="00E522B2"/>
    <w:rsid w:val="00E613E5"/>
    <w:rsid w:val="00F000E3"/>
    <w:rsid w:val="00F17E16"/>
    <w:rsid w:val="00F259F6"/>
    <w:rsid w:val="00F4098D"/>
    <w:rsid w:val="00F526EA"/>
    <w:rsid w:val="00F76892"/>
    <w:rsid w:val="00F80F72"/>
    <w:rsid w:val="00F8150A"/>
    <w:rsid w:val="00F901F3"/>
    <w:rsid w:val="00F9189F"/>
    <w:rsid w:val="00F91BD9"/>
    <w:rsid w:val="00FA5377"/>
    <w:rsid w:val="00FD04E2"/>
    <w:rsid w:val="00FD6C18"/>
    <w:rsid w:val="00FE31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2D1CDA3-C2DA-4EA1-B4C9-F82BE496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9E"/>
  </w:style>
  <w:style w:type="paragraph" w:styleId="Heading1">
    <w:name w:val="heading 1"/>
    <w:basedOn w:val="Normal"/>
    <w:next w:val="Normal"/>
    <w:link w:val="Heading1Char"/>
    <w:uiPriority w:val="9"/>
    <w:qFormat/>
    <w:rsid w:val="000C02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53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65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67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542"/>
  </w:style>
  <w:style w:type="paragraph" w:styleId="Footer">
    <w:name w:val="footer"/>
    <w:basedOn w:val="Normal"/>
    <w:link w:val="FooterChar"/>
    <w:uiPriority w:val="99"/>
    <w:unhideWhenUsed/>
    <w:rsid w:val="0065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542"/>
  </w:style>
  <w:style w:type="paragraph" w:styleId="BalloonText">
    <w:name w:val="Balloon Text"/>
    <w:basedOn w:val="Normal"/>
    <w:link w:val="BalloonTextChar"/>
    <w:uiPriority w:val="99"/>
    <w:semiHidden/>
    <w:unhideWhenUsed/>
    <w:rsid w:val="0065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42"/>
    <w:rPr>
      <w:rFonts w:ascii="Tahoma" w:hAnsi="Tahoma" w:cs="Tahoma"/>
      <w:sz w:val="16"/>
      <w:szCs w:val="16"/>
    </w:rPr>
  </w:style>
  <w:style w:type="table" w:styleId="TableGrid">
    <w:name w:val="Table Grid"/>
    <w:basedOn w:val="TableNormal"/>
    <w:uiPriority w:val="39"/>
    <w:rsid w:val="0065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565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FiveGoals">
    <w:name w:val="Five Goals"/>
    <w:basedOn w:val="TableNormal"/>
    <w:uiPriority w:val="99"/>
    <w:rsid w:val="00656542"/>
    <w:pPr>
      <w:spacing w:before="120" w:after="120" w:line="240" w:lineRule="auto"/>
      <w:ind w:left="113"/>
    </w:pPr>
    <w:rPr>
      <w:rFonts w:ascii="Arial" w:hAnsi="Arial"/>
      <w:sz w:val="20"/>
      <w:lang w:val="en-NZ"/>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customStyle="1" w:styleId="BlueSubheading3">
    <w:name w:val="Blue Subheading 3"/>
    <w:basedOn w:val="Heading3"/>
    <w:qFormat/>
    <w:rsid w:val="00656542"/>
    <w:pPr>
      <w:spacing w:after="120" w:line="240" w:lineRule="atLeast"/>
    </w:pPr>
    <w:rPr>
      <w:rFonts w:ascii="Arial" w:hAnsi="Arial"/>
      <w:color w:val="3472AC"/>
      <w:sz w:val="20"/>
      <w:lang w:val="en-NZ"/>
    </w:rPr>
  </w:style>
  <w:style w:type="character" w:customStyle="1" w:styleId="Heading3Char">
    <w:name w:val="Heading 3 Char"/>
    <w:basedOn w:val="DefaultParagraphFont"/>
    <w:link w:val="Heading3"/>
    <w:uiPriority w:val="9"/>
    <w:rsid w:val="0065654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553C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20B3"/>
    <w:rPr>
      <w:color w:val="0000FF" w:themeColor="hyperlink"/>
      <w:u w:val="single"/>
    </w:rPr>
  </w:style>
  <w:style w:type="character" w:styleId="PlaceholderText">
    <w:name w:val="Placeholder Text"/>
    <w:basedOn w:val="DefaultParagraphFont"/>
    <w:uiPriority w:val="99"/>
    <w:semiHidden/>
    <w:rsid w:val="00F4098D"/>
    <w:rPr>
      <w:color w:val="808080"/>
    </w:rPr>
  </w:style>
  <w:style w:type="character" w:customStyle="1" w:styleId="Heading1Char">
    <w:name w:val="Heading 1 Char"/>
    <w:basedOn w:val="DefaultParagraphFont"/>
    <w:link w:val="Heading1"/>
    <w:uiPriority w:val="9"/>
    <w:rsid w:val="000C023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rsid w:val="00B85975"/>
    <w:rPr>
      <w:sz w:val="16"/>
      <w:szCs w:val="16"/>
    </w:rPr>
  </w:style>
  <w:style w:type="paragraph" w:styleId="CommentText">
    <w:name w:val="annotation text"/>
    <w:basedOn w:val="Normal"/>
    <w:link w:val="CommentTextChar"/>
    <w:uiPriority w:val="99"/>
    <w:semiHidden/>
    <w:unhideWhenUsed/>
    <w:rsid w:val="00B85975"/>
    <w:pPr>
      <w:spacing w:after="0" w:line="240" w:lineRule="auto"/>
    </w:pPr>
    <w:rPr>
      <w:rFonts w:ascii="Tahoma" w:eastAsia="Times New Roman" w:hAnsi="Tahoma" w:cs="Times New Roman"/>
      <w:sz w:val="20"/>
      <w:szCs w:val="20"/>
      <w:lang w:val="en-NZ"/>
    </w:rPr>
  </w:style>
  <w:style w:type="character" w:customStyle="1" w:styleId="CommentTextChar">
    <w:name w:val="Comment Text Char"/>
    <w:basedOn w:val="DefaultParagraphFont"/>
    <w:link w:val="CommentText"/>
    <w:uiPriority w:val="99"/>
    <w:semiHidden/>
    <w:rsid w:val="00B85975"/>
    <w:rPr>
      <w:rFonts w:ascii="Tahoma" w:eastAsia="Times New Roman" w:hAnsi="Tahoma"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CE11F6"/>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E11F6"/>
    <w:rPr>
      <w:rFonts w:ascii="Tahoma" w:eastAsia="Times New Roman" w:hAnsi="Tahoma" w:cs="Times New Roman"/>
      <w:b/>
      <w:bCs/>
      <w:sz w:val="20"/>
      <w:szCs w:val="20"/>
      <w:lang w:val="en-NZ"/>
    </w:rPr>
  </w:style>
  <w:style w:type="character" w:customStyle="1" w:styleId="Heading4Char">
    <w:name w:val="Heading 4 Char"/>
    <w:basedOn w:val="DefaultParagraphFont"/>
    <w:link w:val="Heading4"/>
    <w:uiPriority w:val="9"/>
    <w:rsid w:val="009D673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8789">
      <w:bodyDiv w:val="1"/>
      <w:marLeft w:val="0"/>
      <w:marRight w:val="0"/>
      <w:marTop w:val="0"/>
      <w:marBottom w:val="0"/>
      <w:divBdr>
        <w:top w:val="none" w:sz="0" w:space="0" w:color="auto"/>
        <w:left w:val="none" w:sz="0" w:space="0" w:color="auto"/>
        <w:bottom w:val="none" w:sz="0" w:space="0" w:color="auto"/>
        <w:right w:val="none" w:sz="0" w:space="0" w:color="auto"/>
      </w:divBdr>
    </w:div>
    <w:div w:id="1512723425">
      <w:bodyDiv w:val="1"/>
      <w:marLeft w:val="0"/>
      <w:marRight w:val="0"/>
      <w:marTop w:val="0"/>
      <w:marBottom w:val="0"/>
      <w:divBdr>
        <w:top w:val="none" w:sz="0" w:space="0" w:color="auto"/>
        <w:left w:val="none" w:sz="0" w:space="0" w:color="auto"/>
        <w:bottom w:val="none" w:sz="0" w:space="0" w:color="auto"/>
        <w:right w:val="none" w:sz="0" w:space="0" w:color="auto"/>
      </w:divBdr>
    </w:div>
    <w:div w:id="160106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zqa.govt.nz/ncea/subjects/" TargetMode="Externa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urseApproval@nzqa.govt.nz"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440EA-1755-46B1-8A07-C0F49F81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2500</Words>
  <Characters>14253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Hennessy</dc:creator>
  <cp:lastModifiedBy>Anna Sutherland</cp:lastModifiedBy>
  <cp:revision>2</cp:revision>
  <cp:lastPrinted>2020-08-27T21:58:00Z</cp:lastPrinted>
  <dcterms:created xsi:type="dcterms:W3CDTF">2020-09-14T04:11:00Z</dcterms:created>
  <dcterms:modified xsi:type="dcterms:W3CDTF">2020-09-14T04:11:00Z</dcterms:modified>
</cp:coreProperties>
</file>