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6520" w:type="dxa"/>
        <w:tblLook w:val="04A0" w:firstRow="1" w:lastRow="0" w:firstColumn="1" w:lastColumn="0" w:noHBand="0" w:noVBand="1"/>
      </w:tblPr>
      <w:tblGrid>
        <w:gridCol w:w="4673"/>
        <w:gridCol w:w="1847"/>
      </w:tblGrid>
      <w:tr w:rsidR="00FE65CA" w:rsidRPr="00FE65CA" w:rsidTr="00FE65CA">
        <w:tc>
          <w:tcPr>
            <w:tcW w:w="4673" w:type="dxa"/>
            <w:tcBorders>
              <w:bottom w:val="single" w:sz="4" w:space="0" w:color="auto"/>
            </w:tcBorders>
          </w:tcPr>
          <w:p w:rsidR="00FE65CA" w:rsidRPr="00FE65CA" w:rsidRDefault="00FE65CA" w:rsidP="00FE65CA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E65CA">
              <w:rPr>
                <w:rFonts w:ascii="Arial" w:hAnsi="Arial" w:cs="Arial"/>
                <w:b/>
                <w:sz w:val="28"/>
                <w:szCs w:val="28"/>
              </w:rPr>
              <w:t>Auckland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E65CA" w:rsidRPr="00FE65CA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  <w:tcBorders>
              <w:bottom w:val="single" w:sz="4" w:space="0" w:color="auto"/>
            </w:tcBorders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Albany Long Bay Rangitoto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Oteha Valley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Glenfield Birkenhead Northcote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Kauri Park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Wairau Valley Special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Grammars Western Springs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  <w:r w:rsidRPr="00EB130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Freemans Bay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Pasadena Intermediate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65CA" w:rsidRPr="00EB130D" w:rsidTr="00FE65CA">
        <w:tc>
          <w:tcPr>
            <w:tcW w:w="4673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Howick Botany Pakuranga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Shelly Park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Maraetai Beach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Elm Park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5CA" w:rsidRPr="00EB130D" w:rsidTr="00FE65CA">
        <w:tc>
          <w:tcPr>
            <w:tcW w:w="4673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Mangere Otahuhu Papatoetoe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Mangere College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Mt Richmond School (Special School)</w:t>
            </w:r>
          </w:p>
        </w:tc>
        <w:tc>
          <w:tcPr>
            <w:tcW w:w="1847" w:type="dxa"/>
            <w:shd w:val="clear" w:color="auto" w:fill="auto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Manurewa Alfriston Takanini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Manurewa East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Manurewa Intermediate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Wiri Central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65CA" w:rsidRPr="00EB130D" w:rsidTr="00FE65CA">
        <w:tc>
          <w:tcPr>
            <w:tcW w:w="4673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E65CA" w:rsidRPr="00EB130D" w:rsidTr="00FE65CA"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Massey Hobsonville Kaipara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Massey Primary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Waimauku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Don Buck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Royal Road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Riverhead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Arohanui Special School (satellite at Massey Primary School)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c>
          <w:tcPr>
            <w:tcW w:w="4673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Mt Albert Mt Roskill Lynfield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lastRenderedPageBreak/>
              <w:t>Waikowhai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Mt Albert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TKKM o Nga Maungarongo (Kura)</w:t>
            </w:r>
          </w:p>
        </w:tc>
        <w:tc>
          <w:tcPr>
            <w:tcW w:w="1847" w:type="dxa"/>
            <w:shd w:val="clear" w:color="auto" w:fill="auto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Oaklynn Special School</w:t>
            </w:r>
          </w:p>
        </w:tc>
        <w:tc>
          <w:tcPr>
            <w:tcW w:w="1847" w:type="dxa"/>
            <w:shd w:val="clear" w:color="auto" w:fill="auto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Central Auckland Specialist School - Satellite Unit (Special School)</w:t>
            </w:r>
          </w:p>
        </w:tc>
        <w:tc>
          <w:tcPr>
            <w:tcW w:w="1847" w:type="dxa"/>
            <w:shd w:val="clear" w:color="auto" w:fill="auto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Orewa Whangaparoa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Red Beach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Silverdale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Papakura Rosehill Drury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Rosehill Intermediate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Drury School</w:t>
            </w:r>
            <w:r w:rsidRPr="00EB130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Rosehill College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Rosehill School &amp; BLENNZ - Satellite Unit at James Cook High School (Special School)</w:t>
            </w:r>
          </w:p>
        </w:tc>
        <w:tc>
          <w:tcPr>
            <w:tcW w:w="1847" w:type="dxa"/>
            <w:shd w:val="clear" w:color="auto" w:fill="auto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Pukekohe Paerata Tuakau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Mangatawhiri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Otaua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Pokeno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Pukekohe Intermediate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Pukekohe High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Selwyn Glendowie Tamaki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Glen Innes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Glen Taylor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Orakei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Sir Edmund Hillary Tangaroa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Flat Bush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Waitakere Rutherford Henderson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Western Heights School (Auckland)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Rutherford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Catchment: Westlake Takapuna</w:t>
            </w:r>
          </w:p>
        </w:tc>
        <w:tc>
          <w:tcPr>
            <w:tcW w:w="1847" w:type="dxa"/>
            <w:shd w:val="clear" w:color="auto" w:fill="F2F2F2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blPrEx>
          <w:shd w:val="clear" w:color="auto" w:fill="FFFFFF"/>
        </w:tblPrEx>
        <w:tc>
          <w:tcPr>
            <w:tcW w:w="4673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Target Road School</w:t>
            </w:r>
          </w:p>
        </w:tc>
        <w:tc>
          <w:tcPr>
            <w:tcW w:w="1847" w:type="dxa"/>
            <w:shd w:val="clear" w:color="auto" w:fill="FFFFFF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FE65CA" w:rsidRPr="00EB130D" w:rsidRDefault="00FE65CA" w:rsidP="00FE65CA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6520" w:type="dxa"/>
        <w:tblLook w:val="04A0" w:firstRow="1" w:lastRow="0" w:firstColumn="1" w:lastColumn="0" w:noHBand="0" w:noVBand="1"/>
      </w:tblPr>
      <w:tblGrid>
        <w:gridCol w:w="4673"/>
        <w:gridCol w:w="1847"/>
      </w:tblGrid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 xml:space="preserve">Tai Tokerau 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 xml:space="preserve">School Name 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Whangarei Intermediate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Kamo Intermediate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Maunu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Onerahi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Bream Bay College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Maugnaturoto School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 xml:space="preserve">Kura Name 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TKKM o Pukemiro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Te Kura o Waikare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 xml:space="preserve">Special School  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30D">
              <w:rPr>
                <w:rFonts w:ascii="Arial" w:hAnsi="Arial" w:cs="Arial"/>
                <w:b/>
                <w:sz w:val="20"/>
                <w:szCs w:val="20"/>
              </w:rPr>
              <w:t>Teaching spaces</w:t>
            </w:r>
          </w:p>
        </w:tc>
      </w:tr>
      <w:tr w:rsidR="00FE65CA" w:rsidRPr="00EB130D" w:rsidTr="00FE65CA">
        <w:tc>
          <w:tcPr>
            <w:tcW w:w="4673" w:type="dxa"/>
          </w:tcPr>
          <w:p w:rsidR="00FE65CA" w:rsidRPr="00EB130D" w:rsidRDefault="00FE65CA" w:rsidP="00FE6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Blomfield Special School and Resource Centre</w:t>
            </w:r>
          </w:p>
        </w:tc>
        <w:tc>
          <w:tcPr>
            <w:tcW w:w="1847" w:type="dxa"/>
          </w:tcPr>
          <w:p w:rsidR="00FE65CA" w:rsidRPr="00EB130D" w:rsidRDefault="00FE65CA" w:rsidP="00FE65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E65CA" w:rsidRPr="00FE65CA" w:rsidRDefault="00FE65CA" w:rsidP="00FE65CA">
      <w:pPr>
        <w:keepNext/>
        <w:spacing w:before="60" w:after="120"/>
        <w:rPr>
          <w:rFonts w:ascii="Arial" w:hAnsi="Arial" w:cs="Arial"/>
          <w:sz w:val="22"/>
          <w:szCs w:val="20"/>
          <w:lang w:val="en-NZ" w:eastAsia="en-GB"/>
        </w:rPr>
      </w:pPr>
    </w:p>
    <w:p w:rsidR="00F05F17" w:rsidRDefault="00F05F17"/>
    <w:sectPr w:rsidR="00F05F17" w:rsidSect="00EB130D">
      <w:headerReference w:type="default" r:id="rId7"/>
      <w:pgSz w:w="11906" w:h="16838"/>
      <w:pgMar w:top="1440" w:right="1800" w:bottom="1440" w:left="180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F" w:rsidRDefault="00993E3F" w:rsidP="00993E3F">
      <w:r>
        <w:separator/>
      </w:r>
    </w:p>
  </w:endnote>
  <w:endnote w:type="continuationSeparator" w:id="0">
    <w:p w:rsidR="00993E3F" w:rsidRDefault="00993E3F" w:rsidP="009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F" w:rsidRDefault="00993E3F" w:rsidP="00993E3F">
      <w:r>
        <w:separator/>
      </w:r>
    </w:p>
  </w:footnote>
  <w:footnote w:type="continuationSeparator" w:id="0">
    <w:p w:rsidR="00993E3F" w:rsidRDefault="00993E3F" w:rsidP="0099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0D" w:rsidRDefault="00EB130D">
    <w:pPr>
      <w:pStyle w:val="Header"/>
    </w:pPr>
    <w:r w:rsidRPr="00EB130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-504825</wp:posOffset>
          </wp:positionV>
          <wp:extent cx="4550410" cy="918845"/>
          <wp:effectExtent l="0" t="0" r="2540" b="0"/>
          <wp:wrapSquare wrapText="bothSides"/>
          <wp:docPr id="30" name="Picture 30" descr="C:\Users\RadleyM\AppData\Local\Microsoft\Windows\INetCache\Content.Outlook\63GJMKVE\header word templates - 2cmx1cm-blu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RadleyM\AppData\Local\Microsoft\Windows\INetCache\Content.Outlook\63GJMKVE\header word templates - 2cmx1cm-blue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30D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04AB"/>
    <w:multiLevelType w:val="multilevel"/>
    <w:tmpl w:val="4EA0B1D0"/>
    <w:lvl w:ilvl="0">
      <w:start w:val="1"/>
      <w:numFmt w:val="decimal"/>
      <w:pStyle w:val="NumberedPara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lvlText w:val="%3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</w:lvl>
    <w:lvl w:ilvl="4">
      <w:start w:val="1"/>
      <w:numFmt w:val="none"/>
      <w:lvlText w:val=""/>
      <w:lvlJc w:val="left"/>
      <w:pPr>
        <w:tabs>
          <w:tab w:val="num" w:pos="3544"/>
        </w:tabs>
        <w:ind w:left="3544" w:hanging="709"/>
      </w:p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709"/>
      </w:p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708"/>
      </w:pPr>
    </w:lvl>
    <w:lvl w:ilvl="7">
      <w:start w:val="1"/>
      <w:numFmt w:val="none"/>
      <w:lvlText w:val=""/>
      <w:lvlJc w:val="left"/>
      <w:pPr>
        <w:tabs>
          <w:tab w:val="num" w:pos="5670"/>
        </w:tabs>
        <w:ind w:left="5670" w:hanging="709"/>
      </w:pPr>
    </w:lvl>
    <w:lvl w:ilvl="8">
      <w:start w:val="1"/>
      <w:numFmt w:val="none"/>
      <w:lvlText w:val=""/>
      <w:lvlJc w:val="left"/>
      <w:pPr>
        <w:tabs>
          <w:tab w:val="num" w:pos="6379"/>
        </w:tabs>
        <w:ind w:left="6379" w:hanging="709"/>
      </w:p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A"/>
    <w:rsid w:val="00027FC5"/>
    <w:rsid w:val="00100CC1"/>
    <w:rsid w:val="0016202D"/>
    <w:rsid w:val="005A19BC"/>
    <w:rsid w:val="00724E3D"/>
    <w:rsid w:val="00993E3F"/>
    <w:rsid w:val="00C678D2"/>
    <w:rsid w:val="00C94F2A"/>
    <w:rsid w:val="00D453D2"/>
    <w:rsid w:val="00EB130D"/>
    <w:rsid w:val="00F05F17"/>
    <w:rsid w:val="00F80266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85D6B6-B821-4155-9390-EC37657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customStyle="1" w:styleId="TableGrid1">
    <w:name w:val="Table Grid1"/>
    <w:basedOn w:val="TableNormal"/>
    <w:next w:val="TableGrid"/>
    <w:uiPriority w:val="59"/>
    <w:rsid w:val="00FE65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">
    <w:name w:val="Numbered Para"/>
    <w:basedOn w:val="Normal"/>
    <w:rsid w:val="00FE65CA"/>
    <w:pPr>
      <w:numPr>
        <w:numId w:val="7"/>
      </w:numPr>
      <w:spacing w:after="240"/>
      <w:jc w:val="both"/>
    </w:pPr>
    <w:rPr>
      <w:rFonts w:ascii="Times New Roman" w:hAnsi="Times New Roman"/>
      <w:szCs w:val="20"/>
      <w:lang w:val="en-NZ" w:eastAsia="en-NZ"/>
    </w:rPr>
  </w:style>
  <w:style w:type="table" w:styleId="TableGrid">
    <w:name w:val="Table Grid"/>
    <w:basedOn w:val="TableNormal"/>
    <w:uiPriority w:val="39"/>
    <w:rsid w:val="00FE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Stitt</dc:creator>
  <cp:keywords/>
  <dc:description/>
  <cp:lastModifiedBy>Matt Radley</cp:lastModifiedBy>
  <cp:revision>2</cp:revision>
  <dcterms:created xsi:type="dcterms:W3CDTF">2019-07-04T02:08:00Z</dcterms:created>
  <dcterms:modified xsi:type="dcterms:W3CDTF">2019-07-04T02:08:00Z</dcterms:modified>
</cp:coreProperties>
</file>